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8F" w:rsidRDefault="004C478F" w:rsidP="004C478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2929"/>
          <w:sz w:val="22"/>
          <w:szCs w:val="22"/>
        </w:rPr>
      </w:pPr>
      <w:proofErr w:type="gramStart"/>
      <w:r>
        <w:rPr>
          <w:rStyle w:val="a4"/>
          <w:rFonts w:ascii="Arial" w:hAnsi="Arial" w:cs="Arial"/>
          <w:color w:val="0000FF"/>
          <w:sz w:val="22"/>
          <w:szCs w:val="22"/>
          <w:bdr w:val="none" w:sz="0" w:space="0" w:color="auto" w:frame="1"/>
        </w:rPr>
        <w:t>Формы обучения</w:t>
      </w:r>
      <w:r>
        <w:rPr>
          <w:rFonts w:ascii="Arial" w:hAnsi="Arial" w:cs="Arial"/>
          <w:color w:val="292929"/>
          <w:sz w:val="22"/>
          <w:szCs w:val="22"/>
        </w:rPr>
        <w:br/>
        <w:t>Очная</w:t>
      </w:r>
      <w:r>
        <w:rPr>
          <w:rFonts w:ascii="Arial" w:hAnsi="Arial" w:cs="Arial"/>
          <w:color w:val="292929"/>
          <w:sz w:val="22"/>
          <w:szCs w:val="22"/>
        </w:rPr>
        <w:br/>
      </w:r>
      <w:r>
        <w:rPr>
          <w:rStyle w:val="a4"/>
          <w:rFonts w:ascii="Arial" w:hAnsi="Arial" w:cs="Arial"/>
          <w:color w:val="0000FF"/>
          <w:sz w:val="22"/>
          <w:szCs w:val="22"/>
          <w:bdr w:val="none" w:sz="0" w:space="0" w:color="auto" w:frame="1"/>
        </w:rPr>
        <w:t>Нормативный срок обучения</w:t>
      </w:r>
      <w:r>
        <w:rPr>
          <w:rFonts w:ascii="Arial" w:hAnsi="Arial" w:cs="Arial"/>
          <w:color w:val="292929"/>
          <w:sz w:val="22"/>
          <w:szCs w:val="22"/>
        </w:rPr>
        <w:br/>
        <w:t>9-13 лет</w:t>
      </w:r>
      <w:r>
        <w:rPr>
          <w:rFonts w:ascii="Arial" w:hAnsi="Arial" w:cs="Arial"/>
          <w:color w:val="292929"/>
          <w:sz w:val="22"/>
          <w:szCs w:val="22"/>
        </w:rPr>
        <w:br/>
      </w:r>
      <w:r>
        <w:rPr>
          <w:rStyle w:val="a4"/>
          <w:rFonts w:ascii="Arial" w:hAnsi="Arial" w:cs="Arial"/>
          <w:color w:val="0000FF"/>
          <w:sz w:val="22"/>
          <w:szCs w:val="22"/>
          <w:bdr w:val="none" w:sz="0" w:space="0" w:color="auto" w:frame="1"/>
        </w:rPr>
        <w:t>Срок действия государственной аккредитации</w:t>
      </w:r>
      <w:r>
        <w:rPr>
          <w:rFonts w:ascii="Arial" w:hAnsi="Arial" w:cs="Arial"/>
          <w:color w:val="292929"/>
          <w:sz w:val="22"/>
          <w:szCs w:val="22"/>
        </w:rPr>
        <w:br/>
      </w:r>
      <w:r w:rsidR="00956244">
        <w:rPr>
          <w:rFonts w:ascii="Arial" w:hAnsi="Arial" w:cs="Arial"/>
          <w:color w:val="292929"/>
          <w:shd w:val="clear" w:color="auto" w:fill="FFFFFF"/>
        </w:rPr>
        <w:t>до 6 марта 2025 года</w:t>
      </w:r>
      <w:r>
        <w:rPr>
          <w:rFonts w:ascii="Arial" w:hAnsi="Arial" w:cs="Arial"/>
          <w:color w:val="292929"/>
          <w:sz w:val="22"/>
          <w:szCs w:val="22"/>
        </w:rPr>
        <w:br/>
      </w:r>
      <w:r>
        <w:rPr>
          <w:rStyle w:val="a4"/>
          <w:rFonts w:ascii="Arial" w:hAnsi="Arial" w:cs="Arial"/>
          <w:color w:val="0000FF"/>
          <w:sz w:val="22"/>
          <w:szCs w:val="22"/>
          <w:bdr w:val="none" w:sz="0" w:space="0" w:color="auto" w:frame="1"/>
        </w:rPr>
        <w:t>Язык, на котором осуществляется образование (обучение)</w:t>
      </w:r>
      <w:r>
        <w:rPr>
          <w:rFonts w:ascii="Arial" w:hAnsi="Arial" w:cs="Arial"/>
          <w:color w:val="292929"/>
          <w:sz w:val="22"/>
          <w:szCs w:val="22"/>
        </w:rPr>
        <w:br/>
        <w:t>Русский</w:t>
      </w:r>
      <w:r>
        <w:rPr>
          <w:rFonts w:ascii="Arial" w:hAnsi="Arial" w:cs="Arial"/>
          <w:color w:val="292929"/>
          <w:sz w:val="22"/>
          <w:szCs w:val="22"/>
        </w:rPr>
        <w:br/>
      </w:r>
      <w:r>
        <w:rPr>
          <w:rStyle w:val="a4"/>
          <w:rFonts w:ascii="Arial" w:hAnsi="Arial" w:cs="Arial"/>
          <w:color w:val="0000FF"/>
          <w:sz w:val="22"/>
          <w:szCs w:val="22"/>
          <w:bdr w:val="none" w:sz="0" w:space="0" w:color="auto" w:frame="1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Arial" w:hAnsi="Arial" w:cs="Arial"/>
          <w:color w:val="292929"/>
          <w:sz w:val="22"/>
          <w:szCs w:val="22"/>
        </w:rPr>
        <w:br/>
      </w:r>
      <w:r>
        <w:rPr>
          <w:rStyle w:val="a4"/>
          <w:rFonts w:ascii="Arial" w:hAnsi="Arial" w:cs="Arial"/>
          <w:color w:val="0000FF"/>
          <w:sz w:val="22"/>
          <w:szCs w:val="22"/>
          <w:bdr w:val="none" w:sz="0" w:space="0" w:color="auto" w:frame="1"/>
        </w:rPr>
        <w:t>Обязательная часть АООП образования обучающихся с умственной отсталостью</w:t>
      </w:r>
      <w:r>
        <w:rPr>
          <w:rFonts w:ascii="Arial" w:hAnsi="Arial" w:cs="Arial"/>
          <w:color w:val="292929"/>
          <w:sz w:val="22"/>
          <w:szCs w:val="22"/>
        </w:rPr>
        <w:br/>
      </w:r>
      <w:r>
        <w:rPr>
          <w:rStyle w:val="a4"/>
          <w:rFonts w:ascii="Arial" w:hAnsi="Arial" w:cs="Arial"/>
          <w:color w:val="0000FF"/>
          <w:sz w:val="22"/>
          <w:szCs w:val="22"/>
          <w:bdr w:val="none" w:sz="0" w:space="0" w:color="auto" w:frame="1"/>
        </w:rPr>
        <w:t>Вариант 1</w:t>
      </w:r>
      <w:r>
        <w:rPr>
          <w:rFonts w:ascii="Arial" w:hAnsi="Arial" w:cs="Arial"/>
          <w:color w:val="292929"/>
          <w:sz w:val="22"/>
          <w:szCs w:val="22"/>
        </w:rPr>
        <w:br/>
      </w:r>
      <w:r>
        <w:rPr>
          <w:rStyle w:val="a4"/>
          <w:rFonts w:ascii="Arial" w:hAnsi="Arial" w:cs="Arial"/>
          <w:color w:val="0000FF"/>
          <w:sz w:val="22"/>
          <w:szCs w:val="22"/>
          <w:bdr w:val="none" w:sz="0" w:space="0" w:color="auto" w:frame="1"/>
        </w:rPr>
        <w:t>I этап ― (дополнительный первый класс -1) 1-4 классы</w:t>
      </w:r>
      <w:r>
        <w:rPr>
          <w:rFonts w:ascii="Arial" w:hAnsi="Arial" w:cs="Arial"/>
          <w:color w:val="292929"/>
          <w:sz w:val="22"/>
          <w:szCs w:val="22"/>
        </w:rPr>
        <w:br/>
        <w:t>Русский язык</w:t>
      </w:r>
      <w:r>
        <w:rPr>
          <w:rFonts w:ascii="Arial" w:hAnsi="Arial" w:cs="Arial"/>
          <w:color w:val="292929"/>
          <w:sz w:val="22"/>
          <w:szCs w:val="22"/>
        </w:rPr>
        <w:br/>
        <w:t>Чтение</w:t>
      </w:r>
      <w:r>
        <w:rPr>
          <w:rFonts w:ascii="Arial" w:hAnsi="Arial" w:cs="Arial"/>
          <w:color w:val="292929"/>
          <w:sz w:val="22"/>
          <w:szCs w:val="22"/>
        </w:rPr>
        <w:br/>
        <w:t>Речевая практика</w:t>
      </w:r>
      <w:r>
        <w:rPr>
          <w:rFonts w:ascii="Arial" w:hAnsi="Arial" w:cs="Arial"/>
          <w:color w:val="292929"/>
          <w:sz w:val="22"/>
          <w:szCs w:val="22"/>
        </w:rPr>
        <w:br/>
        <w:t>Математика</w:t>
      </w:r>
      <w:r>
        <w:rPr>
          <w:rFonts w:ascii="Arial" w:hAnsi="Arial" w:cs="Arial"/>
          <w:color w:val="292929"/>
          <w:sz w:val="22"/>
          <w:szCs w:val="22"/>
        </w:rPr>
        <w:br/>
        <w:t>Мир природы и</w:t>
      </w:r>
      <w:proofErr w:type="gramEnd"/>
      <w:r>
        <w:rPr>
          <w:rFonts w:ascii="Arial" w:hAnsi="Arial" w:cs="Arial"/>
          <w:color w:val="292929"/>
          <w:sz w:val="22"/>
          <w:szCs w:val="22"/>
        </w:rPr>
        <w:t xml:space="preserve"> человека</w:t>
      </w:r>
      <w:r>
        <w:rPr>
          <w:rFonts w:ascii="Arial" w:hAnsi="Arial" w:cs="Arial"/>
          <w:color w:val="292929"/>
          <w:sz w:val="22"/>
          <w:szCs w:val="22"/>
        </w:rPr>
        <w:br/>
        <w:t>Музыка</w:t>
      </w:r>
      <w:r>
        <w:rPr>
          <w:rFonts w:ascii="Arial" w:hAnsi="Arial" w:cs="Arial"/>
          <w:color w:val="292929"/>
          <w:sz w:val="22"/>
          <w:szCs w:val="22"/>
        </w:rPr>
        <w:br/>
        <w:t>Рисование</w:t>
      </w:r>
      <w:r>
        <w:rPr>
          <w:rFonts w:ascii="Arial" w:hAnsi="Arial" w:cs="Arial"/>
          <w:color w:val="292929"/>
          <w:sz w:val="22"/>
          <w:szCs w:val="22"/>
        </w:rPr>
        <w:br/>
        <w:t>Физическая культура</w:t>
      </w:r>
      <w:r>
        <w:rPr>
          <w:rFonts w:ascii="Arial" w:hAnsi="Arial" w:cs="Arial"/>
          <w:color w:val="292929"/>
          <w:sz w:val="22"/>
          <w:szCs w:val="22"/>
        </w:rPr>
        <w:br/>
        <w:t>Ручной труд</w:t>
      </w:r>
      <w:r>
        <w:rPr>
          <w:rFonts w:ascii="Arial" w:hAnsi="Arial" w:cs="Arial"/>
          <w:color w:val="292929"/>
          <w:sz w:val="22"/>
          <w:szCs w:val="22"/>
        </w:rPr>
        <w:br/>
      </w:r>
      <w:r>
        <w:rPr>
          <w:rStyle w:val="a4"/>
          <w:rFonts w:ascii="Arial" w:hAnsi="Arial" w:cs="Arial"/>
          <w:color w:val="0000FF"/>
          <w:sz w:val="22"/>
          <w:szCs w:val="22"/>
          <w:bdr w:val="none" w:sz="0" w:space="0" w:color="auto" w:frame="1"/>
        </w:rPr>
        <w:t>II этап ― 5-9 классы</w:t>
      </w:r>
      <w:r>
        <w:rPr>
          <w:rFonts w:ascii="Arial" w:hAnsi="Arial" w:cs="Arial"/>
          <w:color w:val="292929"/>
          <w:sz w:val="22"/>
          <w:szCs w:val="22"/>
        </w:rPr>
        <w:br/>
        <w:t>Русский язык</w:t>
      </w:r>
      <w:r>
        <w:rPr>
          <w:rFonts w:ascii="Arial" w:hAnsi="Arial" w:cs="Arial"/>
          <w:color w:val="292929"/>
          <w:sz w:val="22"/>
          <w:szCs w:val="22"/>
        </w:rPr>
        <w:br/>
        <w:t>Чтение (Литературное чтение)</w:t>
      </w:r>
      <w:r>
        <w:rPr>
          <w:rFonts w:ascii="Arial" w:hAnsi="Arial" w:cs="Arial"/>
          <w:color w:val="292929"/>
          <w:sz w:val="22"/>
          <w:szCs w:val="22"/>
        </w:rPr>
        <w:br/>
        <w:t>Математика</w:t>
      </w:r>
      <w:r>
        <w:rPr>
          <w:rFonts w:ascii="Arial" w:hAnsi="Arial" w:cs="Arial"/>
          <w:color w:val="292929"/>
          <w:sz w:val="22"/>
          <w:szCs w:val="22"/>
        </w:rPr>
        <w:br/>
        <w:t>Информатика</w:t>
      </w:r>
      <w:r>
        <w:rPr>
          <w:rFonts w:ascii="Arial" w:hAnsi="Arial" w:cs="Arial"/>
          <w:color w:val="292929"/>
          <w:sz w:val="22"/>
          <w:szCs w:val="22"/>
        </w:rPr>
        <w:br/>
        <w:t>Природоведение</w:t>
      </w:r>
      <w:r>
        <w:rPr>
          <w:rFonts w:ascii="Arial" w:hAnsi="Arial" w:cs="Arial"/>
          <w:color w:val="292929"/>
          <w:sz w:val="22"/>
          <w:szCs w:val="22"/>
        </w:rPr>
        <w:br/>
        <w:t>Биология</w:t>
      </w:r>
      <w:r>
        <w:rPr>
          <w:rFonts w:ascii="Arial" w:hAnsi="Arial" w:cs="Arial"/>
          <w:color w:val="292929"/>
          <w:sz w:val="22"/>
          <w:szCs w:val="22"/>
        </w:rPr>
        <w:br/>
        <w:t>География</w:t>
      </w:r>
      <w:r>
        <w:rPr>
          <w:rFonts w:ascii="Arial" w:hAnsi="Arial" w:cs="Arial"/>
          <w:color w:val="292929"/>
          <w:sz w:val="22"/>
          <w:szCs w:val="22"/>
        </w:rPr>
        <w:br/>
        <w:t>Мир истории</w:t>
      </w:r>
      <w:r>
        <w:rPr>
          <w:rFonts w:ascii="Arial" w:hAnsi="Arial" w:cs="Arial"/>
          <w:color w:val="292929"/>
          <w:sz w:val="22"/>
          <w:szCs w:val="22"/>
        </w:rPr>
        <w:br/>
        <w:t>Основы социальной жизни</w:t>
      </w:r>
      <w:r>
        <w:rPr>
          <w:rFonts w:ascii="Arial" w:hAnsi="Arial" w:cs="Arial"/>
          <w:color w:val="292929"/>
          <w:sz w:val="22"/>
          <w:szCs w:val="22"/>
        </w:rPr>
        <w:br/>
        <w:t>История Отечества</w:t>
      </w:r>
      <w:r>
        <w:rPr>
          <w:rFonts w:ascii="Arial" w:hAnsi="Arial" w:cs="Arial"/>
          <w:color w:val="292929"/>
          <w:sz w:val="22"/>
          <w:szCs w:val="22"/>
        </w:rPr>
        <w:br/>
        <w:t>Рисование</w:t>
      </w:r>
      <w:r>
        <w:rPr>
          <w:rFonts w:ascii="Arial" w:hAnsi="Arial" w:cs="Arial"/>
          <w:color w:val="292929"/>
          <w:sz w:val="22"/>
          <w:szCs w:val="22"/>
        </w:rPr>
        <w:br/>
        <w:t>Музыка</w:t>
      </w:r>
      <w:r>
        <w:rPr>
          <w:rFonts w:ascii="Arial" w:hAnsi="Arial" w:cs="Arial"/>
          <w:color w:val="292929"/>
          <w:sz w:val="22"/>
          <w:szCs w:val="22"/>
        </w:rPr>
        <w:br/>
        <w:t>Физическая культура</w:t>
      </w:r>
      <w:r>
        <w:rPr>
          <w:rFonts w:ascii="Arial" w:hAnsi="Arial" w:cs="Arial"/>
          <w:color w:val="292929"/>
          <w:sz w:val="22"/>
          <w:szCs w:val="22"/>
        </w:rPr>
        <w:br/>
        <w:t>Профильный труд</w:t>
      </w:r>
      <w:r>
        <w:rPr>
          <w:rFonts w:ascii="Arial" w:hAnsi="Arial" w:cs="Arial"/>
          <w:color w:val="292929"/>
          <w:sz w:val="22"/>
          <w:szCs w:val="22"/>
        </w:rPr>
        <w:br/>
      </w:r>
      <w:r>
        <w:rPr>
          <w:rStyle w:val="a4"/>
          <w:rFonts w:ascii="Arial" w:hAnsi="Arial" w:cs="Arial"/>
          <w:color w:val="0000FF"/>
          <w:sz w:val="22"/>
          <w:szCs w:val="22"/>
          <w:bdr w:val="none" w:sz="0" w:space="0" w:color="auto" w:frame="1"/>
        </w:rPr>
        <w:lastRenderedPageBreak/>
        <w:t>Вариант 2</w:t>
      </w:r>
      <w:r>
        <w:rPr>
          <w:rFonts w:ascii="Arial" w:hAnsi="Arial" w:cs="Arial"/>
          <w:color w:val="292929"/>
          <w:sz w:val="22"/>
          <w:szCs w:val="22"/>
        </w:rPr>
        <w:br/>
      </w:r>
      <w:r>
        <w:rPr>
          <w:rStyle w:val="a4"/>
          <w:rFonts w:ascii="Arial" w:hAnsi="Arial" w:cs="Arial"/>
          <w:color w:val="0000FF"/>
          <w:sz w:val="22"/>
          <w:szCs w:val="22"/>
          <w:bdr w:val="none" w:sz="0" w:space="0" w:color="auto" w:frame="1"/>
        </w:rPr>
        <w:t>I этап ― (дополнительный первый класс -1) 1-4 классы</w:t>
      </w:r>
      <w:r>
        <w:rPr>
          <w:rFonts w:ascii="Arial" w:hAnsi="Arial" w:cs="Arial"/>
          <w:color w:val="292929"/>
          <w:sz w:val="22"/>
          <w:szCs w:val="22"/>
        </w:rPr>
        <w:br/>
        <w:t xml:space="preserve">Речь и альтернативная </w:t>
      </w:r>
      <w:proofErr w:type="gramStart"/>
      <w:r>
        <w:rPr>
          <w:rFonts w:ascii="Arial" w:hAnsi="Arial" w:cs="Arial"/>
          <w:color w:val="292929"/>
          <w:sz w:val="22"/>
          <w:szCs w:val="22"/>
        </w:rPr>
        <w:t>коммуникация</w:t>
      </w:r>
      <w:proofErr w:type="gramEnd"/>
      <w:r>
        <w:rPr>
          <w:rFonts w:ascii="Arial" w:hAnsi="Arial" w:cs="Arial"/>
          <w:color w:val="292929"/>
          <w:sz w:val="22"/>
          <w:szCs w:val="22"/>
        </w:rPr>
        <w:br/>
        <w:t>Математические представления</w:t>
      </w:r>
      <w:r>
        <w:rPr>
          <w:rFonts w:ascii="Arial" w:hAnsi="Arial" w:cs="Arial"/>
          <w:color w:val="292929"/>
          <w:sz w:val="22"/>
          <w:szCs w:val="22"/>
        </w:rPr>
        <w:br/>
        <w:t>Окружающий природный мир</w:t>
      </w:r>
      <w:r>
        <w:rPr>
          <w:rFonts w:ascii="Arial" w:hAnsi="Arial" w:cs="Arial"/>
          <w:color w:val="292929"/>
          <w:sz w:val="22"/>
          <w:szCs w:val="22"/>
        </w:rPr>
        <w:br/>
        <w:t>Музыка и движение</w:t>
      </w:r>
      <w:r>
        <w:rPr>
          <w:rFonts w:ascii="Arial" w:hAnsi="Arial" w:cs="Arial"/>
          <w:color w:val="292929"/>
          <w:sz w:val="22"/>
          <w:szCs w:val="22"/>
        </w:rPr>
        <w:br/>
        <w:t>Адаптивная физкультура</w:t>
      </w:r>
      <w:r>
        <w:rPr>
          <w:rFonts w:ascii="Arial" w:hAnsi="Arial" w:cs="Arial"/>
          <w:color w:val="292929"/>
          <w:sz w:val="22"/>
          <w:szCs w:val="22"/>
        </w:rPr>
        <w:br/>
        <w:t>Коррекционно-развивающие занятия</w:t>
      </w:r>
      <w:r>
        <w:rPr>
          <w:rFonts w:ascii="Arial" w:hAnsi="Arial" w:cs="Arial"/>
          <w:color w:val="292929"/>
          <w:sz w:val="22"/>
          <w:szCs w:val="22"/>
        </w:rPr>
        <w:br/>
      </w:r>
      <w:r>
        <w:rPr>
          <w:rStyle w:val="a4"/>
          <w:rFonts w:ascii="Arial" w:hAnsi="Arial" w:cs="Arial"/>
          <w:color w:val="0000FF"/>
          <w:sz w:val="22"/>
          <w:szCs w:val="22"/>
          <w:bdr w:val="none" w:sz="0" w:space="0" w:color="auto" w:frame="1"/>
        </w:rPr>
        <w:t>Часть, формируемая участниками образовательных отношений</w:t>
      </w:r>
      <w:r>
        <w:rPr>
          <w:rFonts w:ascii="Arial" w:hAnsi="Arial" w:cs="Arial"/>
          <w:color w:val="292929"/>
          <w:sz w:val="22"/>
          <w:szCs w:val="22"/>
        </w:rPr>
        <w:br/>
      </w:r>
      <w:r>
        <w:rPr>
          <w:rStyle w:val="a4"/>
          <w:rFonts w:ascii="Arial" w:hAnsi="Arial" w:cs="Arial"/>
          <w:color w:val="0000FF"/>
          <w:sz w:val="22"/>
          <w:szCs w:val="22"/>
          <w:bdr w:val="none" w:sz="0" w:space="0" w:color="auto" w:frame="1"/>
        </w:rPr>
        <w:t>Вариант 1</w:t>
      </w:r>
      <w:r>
        <w:rPr>
          <w:rFonts w:ascii="Arial" w:hAnsi="Arial" w:cs="Arial"/>
          <w:color w:val="292929"/>
          <w:sz w:val="22"/>
          <w:szCs w:val="22"/>
        </w:rPr>
        <w:br/>
      </w:r>
      <w:r>
        <w:rPr>
          <w:rStyle w:val="a4"/>
          <w:rFonts w:ascii="Arial" w:hAnsi="Arial" w:cs="Arial"/>
          <w:color w:val="0000FF"/>
          <w:sz w:val="22"/>
          <w:szCs w:val="22"/>
          <w:bdr w:val="none" w:sz="0" w:space="0" w:color="auto" w:frame="1"/>
        </w:rPr>
        <w:t>I этап ― (дополнительный первый класс -1) 1-4 классы</w:t>
      </w:r>
      <w:r>
        <w:rPr>
          <w:rFonts w:ascii="Arial" w:hAnsi="Arial" w:cs="Arial"/>
          <w:color w:val="292929"/>
          <w:sz w:val="22"/>
          <w:szCs w:val="22"/>
        </w:rPr>
        <w:br/>
        <w:t>Математические представления и конструирование</w:t>
      </w:r>
      <w:r>
        <w:rPr>
          <w:rFonts w:ascii="Arial" w:hAnsi="Arial" w:cs="Arial"/>
          <w:color w:val="292929"/>
          <w:sz w:val="22"/>
          <w:szCs w:val="22"/>
        </w:rPr>
        <w:br/>
      </w:r>
      <w:r>
        <w:rPr>
          <w:rStyle w:val="a4"/>
          <w:rFonts w:ascii="Arial" w:hAnsi="Arial" w:cs="Arial"/>
          <w:color w:val="0000FF"/>
          <w:sz w:val="22"/>
          <w:szCs w:val="22"/>
          <w:bdr w:val="none" w:sz="0" w:space="0" w:color="auto" w:frame="1"/>
        </w:rPr>
        <w:t>II этап ― 5-9 классы</w:t>
      </w:r>
      <w:r>
        <w:rPr>
          <w:rFonts w:ascii="Arial" w:hAnsi="Arial" w:cs="Arial"/>
          <w:color w:val="292929"/>
          <w:sz w:val="22"/>
          <w:szCs w:val="22"/>
        </w:rPr>
        <w:br/>
        <w:t>Русская словесность</w:t>
      </w:r>
      <w:r>
        <w:rPr>
          <w:rFonts w:ascii="Arial" w:hAnsi="Arial" w:cs="Arial"/>
          <w:color w:val="292929"/>
          <w:sz w:val="22"/>
          <w:szCs w:val="22"/>
        </w:rPr>
        <w:br/>
        <w:t>Основы здорового образа жизни</w:t>
      </w:r>
      <w:r>
        <w:rPr>
          <w:rFonts w:ascii="Arial" w:hAnsi="Arial" w:cs="Arial"/>
          <w:color w:val="292929"/>
          <w:sz w:val="22"/>
          <w:szCs w:val="22"/>
        </w:rPr>
        <w:br/>
      </w:r>
      <w:r>
        <w:rPr>
          <w:rStyle w:val="a4"/>
          <w:rFonts w:ascii="Arial" w:hAnsi="Arial" w:cs="Arial"/>
          <w:color w:val="0000FF"/>
          <w:sz w:val="22"/>
          <w:szCs w:val="22"/>
          <w:bdr w:val="none" w:sz="0" w:space="0" w:color="auto" w:frame="1"/>
        </w:rPr>
        <w:t>Вариант 2</w:t>
      </w:r>
      <w:r>
        <w:rPr>
          <w:rFonts w:ascii="Arial" w:hAnsi="Arial" w:cs="Arial"/>
          <w:color w:val="292929"/>
          <w:sz w:val="22"/>
          <w:szCs w:val="22"/>
        </w:rPr>
        <w:br/>
        <w:t>Сенсорное развитие</w:t>
      </w:r>
    </w:p>
    <w:p w:rsidR="004C478F" w:rsidRDefault="004C478F" w:rsidP="004C478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2929"/>
          <w:sz w:val="22"/>
          <w:szCs w:val="22"/>
        </w:rPr>
      </w:pPr>
      <w:r>
        <w:rPr>
          <w:rStyle w:val="a4"/>
          <w:rFonts w:ascii="Arial" w:hAnsi="Arial" w:cs="Arial"/>
          <w:color w:val="0000FF"/>
          <w:sz w:val="22"/>
          <w:szCs w:val="22"/>
          <w:bdr w:val="none" w:sz="0" w:space="0" w:color="auto" w:frame="1"/>
        </w:rPr>
        <w:t>Курсы внеурочной деятельности (включая коррекционно-развивающую область)</w:t>
      </w:r>
      <w:r>
        <w:rPr>
          <w:rFonts w:ascii="Arial" w:hAnsi="Arial" w:cs="Arial"/>
          <w:color w:val="292929"/>
          <w:sz w:val="22"/>
          <w:szCs w:val="22"/>
        </w:rPr>
        <w:br/>
        <w:t xml:space="preserve">Коррекционно-развивающие занятия (логопедические и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психокоррекционные</w:t>
      </w:r>
      <w:proofErr w:type="spellEnd"/>
      <w:r>
        <w:rPr>
          <w:rFonts w:ascii="Arial" w:hAnsi="Arial" w:cs="Arial"/>
          <w:color w:val="292929"/>
          <w:sz w:val="22"/>
          <w:szCs w:val="22"/>
        </w:rPr>
        <w:t>)</w:t>
      </w:r>
      <w:r>
        <w:rPr>
          <w:rFonts w:ascii="Arial" w:hAnsi="Arial" w:cs="Arial"/>
          <w:color w:val="292929"/>
          <w:sz w:val="22"/>
          <w:szCs w:val="22"/>
        </w:rPr>
        <w:br/>
        <w:t>Ритмика</w:t>
      </w:r>
      <w:r>
        <w:rPr>
          <w:rFonts w:ascii="Arial" w:hAnsi="Arial" w:cs="Arial"/>
          <w:color w:val="292929"/>
          <w:sz w:val="22"/>
          <w:szCs w:val="22"/>
        </w:rPr>
        <w:br/>
        <w:t>Индивидуальные и групповые коррекционные занятия</w:t>
      </w:r>
      <w:r>
        <w:rPr>
          <w:rFonts w:ascii="Arial" w:hAnsi="Arial" w:cs="Arial"/>
          <w:color w:val="292929"/>
          <w:sz w:val="22"/>
          <w:szCs w:val="22"/>
        </w:rPr>
        <w:br/>
        <w:t>Юный путешественник</w:t>
      </w:r>
      <w:r>
        <w:rPr>
          <w:rFonts w:ascii="Arial" w:hAnsi="Arial" w:cs="Arial"/>
          <w:color w:val="292929"/>
          <w:sz w:val="22"/>
          <w:szCs w:val="22"/>
        </w:rPr>
        <w:br/>
        <w:t>Радуга добрых дел</w:t>
      </w:r>
      <w:proofErr w:type="gramStart"/>
      <w:r>
        <w:rPr>
          <w:rFonts w:ascii="Arial" w:hAnsi="Arial" w:cs="Arial"/>
          <w:color w:val="292929"/>
          <w:sz w:val="22"/>
          <w:szCs w:val="22"/>
        </w:rPr>
        <w:br/>
        <w:t>В</w:t>
      </w:r>
      <w:proofErr w:type="gramEnd"/>
      <w:r>
        <w:rPr>
          <w:rFonts w:ascii="Arial" w:hAnsi="Arial" w:cs="Arial"/>
          <w:color w:val="292929"/>
          <w:sz w:val="22"/>
          <w:szCs w:val="22"/>
        </w:rPr>
        <w:t xml:space="preserve"> жизнь – по безопасной дороге</w:t>
      </w:r>
      <w:r>
        <w:rPr>
          <w:rFonts w:ascii="Arial" w:hAnsi="Arial" w:cs="Arial"/>
          <w:color w:val="292929"/>
          <w:sz w:val="22"/>
          <w:szCs w:val="22"/>
        </w:rPr>
        <w:br/>
        <w:t>Моя малая Родина</w:t>
      </w:r>
      <w:r>
        <w:rPr>
          <w:rFonts w:ascii="Arial" w:hAnsi="Arial" w:cs="Arial"/>
          <w:color w:val="292929"/>
          <w:sz w:val="22"/>
          <w:szCs w:val="22"/>
        </w:rPr>
        <w:br/>
        <w:t>Уроки нравственности и доброты</w:t>
      </w:r>
      <w:r>
        <w:rPr>
          <w:rFonts w:ascii="Arial" w:hAnsi="Arial" w:cs="Arial"/>
          <w:color w:val="292929"/>
          <w:sz w:val="22"/>
          <w:szCs w:val="22"/>
        </w:rPr>
        <w:br/>
      </w:r>
      <w:r>
        <w:rPr>
          <w:rFonts w:ascii="Arial" w:hAnsi="Arial" w:cs="Arial"/>
          <w:color w:val="292929"/>
          <w:sz w:val="22"/>
          <w:szCs w:val="22"/>
        </w:rPr>
        <w:br/>
      </w:r>
      <w:r>
        <w:rPr>
          <w:rStyle w:val="a4"/>
          <w:rFonts w:ascii="Arial" w:hAnsi="Arial" w:cs="Arial"/>
          <w:color w:val="0000FF"/>
          <w:sz w:val="22"/>
          <w:szCs w:val="22"/>
          <w:bdr w:val="none" w:sz="0" w:space="0" w:color="auto" w:frame="1"/>
        </w:rPr>
        <w:t>Практики, предусмотренные соответствующей образовательной программой</w:t>
      </w:r>
      <w:r>
        <w:rPr>
          <w:rFonts w:ascii="Arial" w:hAnsi="Arial" w:cs="Arial"/>
          <w:color w:val="292929"/>
          <w:sz w:val="22"/>
          <w:szCs w:val="22"/>
        </w:rPr>
        <w:br/>
        <w:t>Не предусмотрены</w:t>
      </w:r>
      <w:r>
        <w:rPr>
          <w:rFonts w:ascii="Arial" w:hAnsi="Arial" w:cs="Arial"/>
          <w:color w:val="292929"/>
          <w:sz w:val="22"/>
          <w:szCs w:val="22"/>
        </w:rPr>
        <w:br/>
      </w:r>
      <w:r>
        <w:rPr>
          <w:rStyle w:val="a4"/>
          <w:rFonts w:ascii="Arial" w:hAnsi="Arial" w:cs="Arial"/>
          <w:color w:val="0000FF"/>
          <w:sz w:val="22"/>
          <w:szCs w:val="22"/>
          <w:bdr w:val="none" w:sz="0" w:space="0" w:color="auto" w:frame="1"/>
        </w:rPr>
        <w:t>Использование при реализации образовательной программы электронного обучения и дистанционных образовательных технологий</w:t>
      </w:r>
      <w:r>
        <w:rPr>
          <w:rFonts w:ascii="Arial" w:hAnsi="Arial" w:cs="Arial"/>
          <w:color w:val="292929"/>
          <w:sz w:val="22"/>
          <w:szCs w:val="22"/>
        </w:rPr>
        <w:br/>
        <w:t>При реализации образовательной программы используется электронное обучение и дистанционные образовательные технологии.</w:t>
      </w:r>
    </w:p>
    <w:p w:rsidR="00CB35D3" w:rsidRDefault="00CB35D3"/>
    <w:sectPr w:rsidR="00CB35D3" w:rsidSect="004C47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478F"/>
    <w:rsid w:val="00370733"/>
    <w:rsid w:val="00444A26"/>
    <w:rsid w:val="004C478F"/>
    <w:rsid w:val="00956244"/>
    <w:rsid w:val="00AF202C"/>
    <w:rsid w:val="00CB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7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2021-06-18T07:59:00Z</dcterms:created>
  <dcterms:modified xsi:type="dcterms:W3CDTF">2021-06-18T07:59:00Z</dcterms:modified>
</cp:coreProperties>
</file>