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Pr="00816A0B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Pr="00816A0B">
        <w:rPr>
          <w:rFonts w:ascii="Times New Roman" w:hAnsi="Times New Roman"/>
          <w:sz w:val="26"/>
          <w:szCs w:val="26"/>
        </w:rPr>
        <w:t xml:space="preserve">  года.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(29; +27,5%), в которых  травмы получили 44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(30;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(0).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Так сначала года 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ДТП (10; -30%),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(10; - 30%).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(1;+500%)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(7; - 71,4%).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 детей, имеют статус «ребенок – инвалид (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псих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.з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аболевание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выбежал на пешеходный переход на запрещающий (красный) сигнал светофора.1 пешеход, 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(15; +53,3%), в результате которых травмировалось 29 детей - пассажиров (16; +81,2%).Факты нарушений правил перевозки не зарегистрированы (1)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(2; +200%), в которых 4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управляющего </w:t>
      </w:r>
      <w:proofErr w:type="spellStart"/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квадроциклом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822D17" w:rsidRPr="00822D17" w:rsidRDefault="00822D17" w:rsidP="00822D17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22D17" w:rsidRPr="00822D17" w:rsidTr="005E08D5">
        <w:trPr>
          <w:trHeight w:val="384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 xml:space="preserve">Проведенный анализ показал, что значительно увеличивается количество ДТП с участием детей 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</w:rPr>
        <w:t>вчетверг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(8 ДТП)</w:t>
      </w:r>
      <w:r w:rsidRPr="00822D17">
        <w:rPr>
          <w:rFonts w:ascii="Times New Roman" w:hAnsi="Times New Roman"/>
          <w:color w:val="000000"/>
          <w:sz w:val="26"/>
          <w:szCs w:val="26"/>
        </w:rPr>
        <w:t>, вторник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6 ДТП</w:t>
      </w:r>
      <w:r w:rsidRPr="00822D17">
        <w:rPr>
          <w:rFonts w:ascii="Times New Roman" w:hAnsi="Times New Roman"/>
          <w:color w:val="000000"/>
          <w:sz w:val="26"/>
          <w:szCs w:val="26"/>
        </w:rPr>
        <w:t>), суббота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), воскресенье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(5 ДТП),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пятница(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ДТП)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, среда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 xml:space="preserve">(5 ДТП), </w:t>
      </w:r>
      <w:r w:rsidRPr="00822D17">
        <w:rPr>
          <w:rFonts w:ascii="Times New Roman" w:hAnsi="Times New Roman"/>
          <w:color w:val="000000"/>
          <w:sz w:val="26"/>
          <w:szCs w:val="26"/>
        </w:rPr>
        <w:t>понедельник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3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End"/>
    </w:p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color w:val="000000"/>
          <w:sz w:val="26"/>
          <w:szCs w:val="26"/>
        </w:rPr>
        <w:tab/>
        <w:t xml:space="preserve">      Наиболее аварийное время суток с 20 до 22 часов (9 ДТП), с 07 до 08  часов (3 ДТП), с 12 до 15 часов (5 ДТП),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17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18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 w:rsidRPr="00822D17">
        <w:rPr>
          <w:b/>
          <w:sz w:val="26"/>
          <w:szCs w:val="26"/>
          <w:u w:val="single"/>
        </w:rPr>
        <w:t xml:space="preserve">      </w:t>
      </w:r>
      <w:r>
        <w:rPr>
          <w:b/>
          <w:sz w:val="26"/>
          <w:szCs w:val="26"/>
          <w:u w:val="single"/>
        </w:rPr>
        <w:t xml:space="preserve">    </w:t>
      </w:r>
      <w:r w:rsidRPr="00822D17">
        <w:rPr>
          <w:b/>
          <w:sz w:val="26"/>
          <w:szCs w:val="26"/>
          <w:u w:val="single"/>
        </w:rPr>
        <w:t xml:space="preserve"> В целях предупреждения гибели и травмирования детей на дорогах необходимо:  </w:t>
      </w:r>
      <w:r w:rsidRPr="00822D17">
        <w:rPr>
          <w:sz w:val="26"/>
          <w:szCs w:val="26"/>
        </w:rPr>
        <w:t xml:space="preserve">регулярно осуществлять должный </w:t>
      </w:r>
      <w:proofErr w:type="gramStart"/>
      <w:r w:rsidRPr="00822D17">
        <w:rPr>
          <w:sz w:val="26"/>
          <w:szCs w:val="26"/>
        </w:rPr>
        <w:t>контроль за</w:t>
      </w:r>
      <w:proofErr w:type="gramEnd"/>
      <w:r w:rsidRPr="00822D17">
        <w:rPr>
          <w:sz w:val="26"/>
          <w:szCs w:val="26"/>
        </w:rPr>
        <w:t xml:space="preserve"> детьми, в том числе при проведении последними самостоятельного досуга, ежедневно повторять основные правила безопасного поведения на проезжей части с детьми. Напоминать ребенку об использовании </w:t>
      </w:r>
      <w:proofErr w:type="spellStart"/>
      <w:r w:rsidRPr="00822D17">
        <w:rPr>
          <w:sz w:val="26"/>
          <w:szCs w:val="26"/>
        </w:rPr>
        <w:t>световозвращающих</w:t>
      </w:r>
      <w:proofErr w:type="spellEnd"/>
      <w:r w:rsidRPr="00822D17">
        <w:rPr>
          <w:sz w:val="26"/>
          <w:szCs w:val="26"/>
        </w:rPr>
        <w:t xml:space="preserve"> элементов. Напоминаем, что пассажиры в возрасте до 7 лет 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возврата, которые перевозятся на переднем пассажирском сидении, так же должны </w:t>
      </w:r>
      <w:proofErr w:type="gramStart"/>
      <w:r w:rsidRPr="00822D17">
        <w:rPr>
          <w:sz w:val="26"/>
          <w:szCs w:val="26"/>
        </w:rPr>
        <w:t>находится</w:t>
      </w:r>
      <w:proofErr w:type="gramEnd"/>
      <w:r w:rsidRPr="00822D17">
        <w:rPr>
          <w:sz w:val="26"/>
          <w:szCs w:val="26"/>
        </w:rPr>
        <w:t xml:space="preserve">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«Нижнетагильское» 47-70-01,97- 65-61.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822D17" w:rsidP="00317F3B">
      <w:pPr>
        <w:tabs>
          <w:tab w:val="num" w:pos="180"/>
          <w:tab w:val="num" w:pos="1080"/>
        </w:tabs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317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17"/>
    <w:rsid w:val="001E37B6"/>
    <w:rsid w:val="00317F3B"/>
    <w:rsid w:val="005E3491"/>
    <w:rsid w:val="00822D17"/>
    <w:rsid w:val="00DC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link w:val="a4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777</cp:lastModifiedBy>
  <cp:revision>2</cp:revision>
  <dcterms:created xsi:type="dcterms:W3CDTF">2023-01-15T14:19:00Z</dcterms:created>
  <dcterms:modified xsi:type="dcterms:W3CDTF">2023-01-15T14:19:00Z</dcterms:modified>
</cp:coreProperties>
</file>