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C5" w:rsidRDefault="00F05846" w:rsidP="00770AC5">
      <w:pPr>
        <w:pStyle w:val="a3"/>
        <w:ind w:left="43" w:right="568"/>
        <w:jc w:val="center"/>
      </w:pPr>
      <w:r>
        <w:rPr>
          <w:noProof/>
          <w:lang w:eastAsia="ru-RU"/>
        </w:rPr>
        <w:drawing>
          <wp:inline distT="0" distB="0" distL="0" distR="0">
            <wp:extent cx="1673225" cy="1699260"/>
            <wp:effectExtent l="19050" t="0" r="3175" b="0"/>
            <wp:docPr id="1" name="Рисунок 1" descr="C:\Users\777\Desktop\Безымянный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Безымянный — коп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AC5">
        <w:t>ОБРАЗОВАТЕЛЬНАЯ ПРОГРАММА ДОПОЛНИТЕЛЬНОГО ОБРАЗОВАНИЯ –</w:t>
      </w:r>
      <w:r w:rsidR="00770AC5">
        <w:rPr>
          <w:spacing w:val="-57"/>
        </w:rPr>
        <w:t xml:space="preserve"> </w:t>
      </w:r>
      <w:r w:rsidR="00770AC5">
        <w:t>ОБЩЕРАЗВИВАЮЩАЯ</w:t>
      </w:r>
      <w:r w:rsidR="00770AC5">
        <w:rPr>
          <w:spacing w:val="-1"/>
        </w:rPr>
        <w:t xml:space="preserve"> </w:t>
      </w:r>
      <w:r w:rsidR="00770AC5">
        <w:t>ПРОГРАММА</w:t>
      </w:r>
    </w:p>
    <w:p w:rsidR="00770AC5" w:rsidRDefault="00770AC5" w:rsidP="00770AC5">
      <w:pPr>
        <w:pStyle w:val="a3"/>
        <w:spacing w:before="1"/>
        <w:ind w:left="41" w:right="568"/>
        <w:jc w:val="center"/>
      </w:pPr>
      <w:r>
        <w:t>«Раннее изучение английского языка»»</w:t>
      </w:r>
    </w:p>
    <w:p w:rsidR="00770AC5" w:rsidRDefault="00770AC5" w:rsidP="00770AC5">
      <w:pPr>
        <w:pStyle w:val="a3"/>
        <w:ind w:left="0"/>
      </w:pPr>
    </w:p>
    <w:p w:rsidR="00770AC5" w:rsidRPr="003A5F70" w:rsidRDefault="00770AC5" w:rsidP="00770AC5">
      <w:pPr>
        <w:pStyle w:val="a3"/>
        <w:ind w:left="38" w:right="568"/>
        <w:jc w:val="center"/>
        <w:rPr>
          <w:b/>
        </w:rPr>
      </w:pPr>
      <w:r w:rsidRPr="003A5F70">
        <w:rPr>
          <w:b/>
        </w:rPr>
        <w:t>Аннотации</w:t>
      </w:r>
      <w:r w:rsidRPr="003A5F70">
        <w:rPr>
          <w:b/>
          <w:spacing w:val="-2"/>
        </w:rPr>
        <w:t xml:space="preserve"> </w:t>
      </w:r>
      <w:r w:rsidRPr="003A5F70">
        <w:rPr>
          <w:b/>
        </w:rPr>
        <w:t>к</w:t>
      </w:r>
      <w:r w:rsidRPr="003A5F70">
        <w:rPr>
          <w:b/>
          <w:spacing w:val="-1"/>
        </w:rPr>
        <w:t xml:space="preserve"> </w:t>
      </w:r>
      <w:r w:rsidRPr="003A5F70">
        <w:rPr>
          <w:b/>
        </w:rPr>
        <w:t>рабочим</w:t>
      </w:r>
      <w:r w:rsidRPr="003A5F70">
        <w:rPr>
          <w:b/>
          <w:spacing w:val="-5"/>
        </w:rPr>
        <w:t xml:space="preserve"> </w:t>
      </w:r>
      <w:r w:rsidRPr="003A5F70">
        <w:rPr>
          <w:b/>
        </w:rPr>
        <w:t>программам</w:t>
      </w:r>
    </w:p>
    <w:p w:rsidR="00770AC5" w:rsidRDefault="00770AC5" w:rsidP="00770AC5">
      <w:pPr>
        <w:pStyle w:val="a3"/>
        <w:ind w:left="38" w:right="568"/>
        <w:jc w:val="center"/>
      </w:pPr>
    </w:p>
    <w:p w:rsidR="003E0825" w:rsidRDefault="003E0825" w:rsidP="003E0825">
      <w:pPr>
        <w:pStyle w:val="a3"/>
        <w:spacing w:line="276" w:lineRule="auto"/>
        <w:ind w:right="507" w:firstLine="566"/>
        <w:jc w:val="both"/>
      </w:pPr>
      <w:r>
        <w:rPr>
          <w:b/>
        </w:rPr>
        <w:t xml:space="preserve">Цель </w:t>
      </w:r>
      <w:r>
        <w:t>изучения учебного курса «Раннее изучение английского языка» в 1 классе: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потребностей и интересов младших школьников: элементарных коммуникативных умений в</w:t>
      </w:r>
      <w:r>
        <w:rPr>
          <w:spacing w:val="1"/>
        </w:rPr>
        <w:t xml:space="preserve"> </w:t>
      </w:r>
      <w:r>
        <w:t>говорении,</w:t>
      </w:r>
      <w:r>
        <w:rPr>
          <w:spacing w:val="-1"/>
        </w:rPr>
        <w:t xml:space="preserve"> </w:t>
      </w:r>
      <w:proofErr w:type="spellStart"/>
      <w:r>
        <w:t>аудировании</w:t>
      </w:r>
      <w:proofErr w:type="spellEnd"/>
      <w:r>
        <w:t>, чтении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письме.</w:t>
      </w:r>
    </w:p>
    <w:p w:rsidR="003E0825" w:rsidRDefault="003E0825" w:rsidP="003E0825">
      <w:pPr>
        <w:pStyle w:val="a3"/>
        <w:spacing w:line="276" w:lineRule="auto"/>
        <w:ind w:right="503" w:firstLine="566"/>
        <w:jc w:val="both"/>
      </w:pP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раннему</w:t>
      </w:r>
      <w:r>
        <w:rPr>
          <w:spacing w:val="1"/>
        </w:rPr>
        <w:t xml:space="preserve"> </w:t>
      </w:r>
      <w:r>
        <w:t>приобщению</w:t>
      </w:r>
      <w:r>
        <w:rPr>
          <w:spacing w:val="30"/>
        </w:rPr>
        <w:t xml:space="preserve"> </w:t>
      </w:r>
      <w:r>
        <w:t>младших</w:t>
      </w:r>
      <w:r>
        <w:rPr>
          <w:spacing w:val="28"/>
        </w:rPr>
        <w:t xml:space="preserve"> </w:t>
      </w:r>
      <w:r>
        <w:t>школьников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новому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них</w:t>
      </w:r>
      <w:r>
        <w:rPr>
          <w:spacing w:val="28"/>
        </w:rPr>
        <w:t xml:space="preserve"> </w:t>
      </w:r>
      <w:r>
        <w:t>языковому</w:t>
      </w:r>
      <w:r>
        <w:rPr>
          <w:spacing w:val="29"/>
        </w:rPr>
        <w:t xml:space="preserve"> </w:t>
      </w:r>
      <w:r>
        <w:t>миру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возрасте,</w:t>
      </w:r>
      <w:r>
        <w:rPr>
          <w:spacing w:val="30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 еще не испытывают психологических барьеров в использовании иностранного языка 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изучению;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 xml:space="preserve">коммуникативные умения в говорении и в </w:t>
      </w:r>
      <w:proofErr w:type="spellStart"/>
      <w:r>
        <w:t>аудировании</w:t>
      </w:r>
      <w:proofErr w:type="spellEnd"/>
      <w:r>
        <w:t>, с учетом речевых возможностей и</w:t>
      </w:r>
      <w:r>
        <w:rPr>
          <w:spacing w:val="1"/>
        </w:rPr>
        <w:t xml:space="preserve"> </w:t>
      </w:r>
      <w:r>
        <w:t>потребностей младших школьников; способствовать развитию личности ребенка, его речевых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овладению иностранным языком на втором году обучения;</w:t>
      </w:r>
      <w:r>
        <w:rPr>
          <w:spacing w:val="1"/>
        </w:rPr>
        <w:t xml:space="preserve"> </w:t>
      </w:r>
      <w:r>
        <w:t>способствовать социализации 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коммуникативно-психологической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языковому миру для преодоления в дальнейшем психологических барьеров в использовании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речью на</w:t>
      </w:r>
      <w:r>
        <w:rPr>
          <w:spacing w:val="-2"/>
        </w:rPr>
        <w:t xml:space="preserve"> </w:t>
      </w:r>
      <w:r>
        <w:t>английском языке.</w:t>
      </w:r>
    </w:p>
    <w:p w:rsidR="003E0825" w:rsidRDefault="003E0825" w:rsidP="003E0825">
      <w:pPr>
        <w:pStyle w:val="a3"/>
        <w:spacing w:before="87" w:line="276" w:lineRule="auto"/>
        <w:ind w:right="509"/>
        <w:jc w:val="both"/>
      </w:pPr>
      <w:r>
        <w:rPr>
          <w:b/>
        </w:rPr>
        <w:t>Специфика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положенные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обучения английскому языку во многом совпадают с принципами обучения русскому языку в 1</w:t>
      </w:r>
      <w:r>
        <w:rPr>
          <w:spacing w:val="1"/>
        </w:rPr>
        <w:t xml:space="preserve"> </w:t>
      </w:r>
      <w:r>
        <w:t>классе. Младшие школьники усваивают звуки, слова, структуры в простых и в то же время</w:t>
      </w:r>
      <w:r>
        <w:rPr>
          <w:spacing w:val="1"/>
        </w:rPr>
        <w:t xml:space="preserve"> </w:t>
      </w:r>
      <w:r>
        <w:t>реальных речевых ситуациях, ежедневно возникающих при общении со сверстниками, где им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Обучающиеся</w:t>
      </w:r>
      <w:r>
        <w:rPr>
          <w:spacing w:val="54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4"/>
        </w:rPr>
        <w:t xml:space="preserve"> </w:t>
      </w:r>
      <w:r>
        <w:t>жизни.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обучение</w:t>
      </w:r>
      <w:r>
        <w:rPr>
          <w:spacing w:val="14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английскому</w:t>
      </w:r>
      <w:r>
        <w:rPr>
          <w:spacing w:val="16"/>
        </w:rPr>
        <w:t xml:space="preserve"> </w:t>
      </w:r>
      <w:r>
        <w:t>языку</w:t>
      </w:r>
      <w:r>
        <w:rPr>
          <w:spacing w:val="14"/>
        </w:rPr>
        <w:t xml:space="preserve"> </w:t>
      </w:r>
      <w:r>
        <w:t>строится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принципе</w:t>
      </w:r>
      <w:r>
        <w:rPr>
          <w:spacing w:val="14"/>
        </w:rPr>
        <w:t xml:space="preserve"> </w:t>
      </w:r>
      <w:r>
        <w:t>устного</w:t>
      </w:r>
      <w:r w:rsidRPr="003E0825">
        <w:t xml:space="preserve"> </w:t>
      </w:r>
      <w:r>
        <w:t>опережения, т. е. дети сначала овладевают языком путем устного общения: они слушают и</w:t>
      </w:r>
      <w:r>
        <w:rPr>
          <w:spacing w:val="1"/>
        </w:rPr>
        <w:t xml:space="preserve"> </w:t>
      </w:r>
      <w:r>
        <w:t>говорят. Главное внимание уделяется развитию разговорной речи и пополнению словарного</w:t>
      </w:r>
      <w:r>
        <w:rPr>
          <w:spacing w:val="1"/>
        </w:rPr>
        <w:t xml:space="preserve"> </w:t>
      </w:r>
      <w:r>
        <w:t>запаса.</w:t>
      </w:r>
    </w:p>
    <w:p w:rsidR="003E0825" w:rsidRDefault="003E0825" w:rsidP="003E0825">
      <w:pPr>
        <w:pStyle w:val="a3"/>
        <w:spacing w:before="1" w:line="276" w:lineRule="auto"/>
        <w:ind w:right="509" w:firstLine="566"/>
        <w:jc w:val="both"/>
      </w:pPr>
      <w:r>
        <w:t>В соответствии с п.1 ч.5 ст.5 ФЗ-273, в ОО создаются необходимые условия для получения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(далее – ОВЗ), для коррекции нарушений развития и социальной адаптации, оказания ранней</w:t>
      </w:r>
      <w:r>
        <w:rPr>
          <w:spacing w:val="1"/>
        </w:rPr>
        <w:t xml:space="preserve"> </w:t>
      </w:r>
      <w:r>
        <w:t>коррекционной помощи на основе специальных педагогических подходов, методов и способов</w:t>
      </w:r>
      <w:r>
        <w:rPr>
          <w:spacing w:val="1"/>
        </w:rPr>
        <w:t xml:space="preserve"> </w:t>
      </w:r>
      <w:r>
        <w:t>общения.</w:t>
      </w:r>
    </w:p>
    <w:p w:rsidR="003E0825" w:rsidRDefault="003E0825" w:rsidP="003E0825">
      <w:pPr>
        <w:pStyle w:val="a3"/>
        <w:spacing w:before="1" w:line="276" w:lineRule="auto"/>
        <w:ind w:right="504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53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proofErr w:type="spellStart"/>
      <w:proofErr w:type="gramStart"/>
      <w:r>
        <w:t>оптико</w:t>
      </w:r>
      <w:proofErr w:type="spellEnd"/>
      <w:r>
        <w:t>-</w:t>
      </w:r>
      <w:r>
        <w:rPr>
          <w:spacing w:val="1"/>
        </w:rPr>
        <w:t xml:space="preserve"> </w:t>
      </w:r>
      <w:r>
        <w:t>пространственной</w:t>
      </w:r>
      <w:proofErr w:type="gramEnd"/>
      <w:r>
        <w:t xml:space="preserve"> ориентации, зрительно-моторной координации и др.; обогащение кругозора</w:t>
      </w:r>
      <w:r>
        <w:rPr>
          <w:spacing w:val="-51"/>
        </w:rPr>
        <w:t xml:space="preserve"> </w:t>
      </w:r>
      <w:r>
        <w:lastRenderedPageBreak/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отчетливых</w:t>
      </w:r>
      <w:r>
        <w:rPr>
          <w:spacing w:val="1"/>
        </w:rPr>
        <w:t xml:space="preserve"> </w:t>
      </w:r>
      <w:r>
        <w:t>разносторонних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ребенку</w:t>
      </w:r>
      <w:r>
        <w:rPr>
          <w:spacing w:val="54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диктуемых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ролью,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мотивации;</w:t>
      </w:r>
      <w:r>
        <w:rPr>
          <w:spacing w:val="54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произвольность),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пассивности;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-5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 xml:space="preserve">самоконтроль и самооценку; формирование соответствующих возрасту </w:t>
      </w:r>
      <w:proofErr w:type="spellStart"/>
      <w:r>
        <w:t>общеинтеллектуальных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(операции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группировки,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классификации, умозаключений и др.); охрана и укрепление соматического и 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обучающихся;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благоприятной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среды.</w:t>
      </w:r>
    </w:p>
    <w:p w:rsidR="003E0825" w:rsidRDefault="003E0825" w:rsidP="003E0825"/>
    <w:p w:rsidR="003E0825" w:rsidRDefault="003E0825" w:rsidP="003E0825">
      <w:pPr>
        <w:pStyle w:val="a3"/>
        <w:spacing w:line="276" w:lineRule="auto"/>
        <w:ind w:right="510" w:firstLine="566"/>
        <w:jc w:val="both"/>
      </w:pPr>
    </w:p>
    <w:p w:rsidR="003E0825" w:rsidRDefault="003E0825" w:rsidP="003E0825">
      <w:pPr>
        <w:spacing w:line="276" w:lineRule="auto"/>
        <w:jc w:val="both"/>
        <w:sectPr w:rsidR="003E0825">
          <w:pgSz w:w="11910" w:h="16840"/>
          <w:pgMar w:top="600" w:right="340" w:bottom="1200" w:left="880" w:header="0" w:footer="923" w:gutter="0"/>
          <w:cols w:space="720"/>
        </w:sectPr>
      </w:pPr>
    </w:p>
    <w:p w:rsidR="00CB35D3" w:rsidRDefault="00CB35D3"/>
    <w:sectPr w:rsidR="00CB35D3" w:rsidSect="00CB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0825"/>
    <w:rsid w:val="0009686C"/>
    <w:rsid w:val="002202FC"/>
    <w:rsid w:val="003A5F70"/>
    <w:rsid w:val="003E0825"/>
    <w:rsid w:val="00444A26"/>
    <w:rsid w:val="00464305"/>
    <w:rsid w:val="004C6AC0"/>
    <w:rsid w:val="00770AC5"/>
    <w:rsid w:val="00CB35D3"/>
    <w:rsid w:val="00F0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082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0825"/>
    <w:pPr>
      <w:ind w:left="252"/>
    </w:pPr>
  </w:style>
  <w:style w:type="character" w:customStyle="1" w:styleId="a4">
    <w:name w:val="Основной текст Знак"/>
    <w:basedOn w:val="a0"/>
    <w:link w:val="a3"/>
    <w:uiPriority w:val="1"/>
    <w:rsid w:val="003E0825"/>
    <w:rPr>
      <w:rFonts w:ascii="Georgia" w:eastAsia="Georgia" w:hAnsi="Georgia" w:cs="Georgia"/>
    </w:rPr>
  </w:style>
  <w:style w:type="paragraph" w:styleId="a5">
    <w:name w:val="Balloon Text"/>
    <w:basedOn w:val="a"/>
    <w:link w:val="a6"/>
    <w:uiPriority w:val="99"/>
    <w:semiHidden/>
    <w:unhideWhenUsed/>
    <w:rsid w:val="00F05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846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2021-06-18T09:09:00Z</dcterms:created>
  <dcterms:modified xsi:type="dcterms:W3CDTF">2021-06-19T05:52:00Z</dcterms:modified>
</cp:coreProperties>
</file>