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5" w:rsidRDefault="004C1EF7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математике 10-11 класс</w:t>
      </w:r>
    </w:p>
    <w:p w:rsidR="00EE5E45" w:rsidRDefault="00EE5E45">
      <w:pPr>
        <w:spacing w:line="250" w:lineRule="exact"/>
        <w:rPr>
          <w:sz w:val="24"/>
          <w:szCs w:val="24"/>
        </w:rPr>
      </w:pPr>
    </w:p>
    <w:p w:rsidR="00EE5E45" w:rsidRDefault="004C1EF7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математике составлена в соответствии с требованиями федерального компонента государственного образовательного стандарта по математике на основе авторских программ полного общего образования (Ш.А.Алимов, Ю.М. Колягин, Ю.В. Сидоров..). 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«Математика» в условиях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 Согласно федеральному базисному учебному плану для образовательных учреждений Российской Федерации на изучение математики в 10-11 классах отводится 4 часа в неделю.</w:t>
      </w:r>
    </w:p>
    <w:p w:rsidR="00EE5E45" w:rsidRDefault="00EE5E45">
      <w:pPr>
        <w:spacing w:line="200" w:lineRule="exact"/>
        <w:rPr>
          <w:sz w:val="24"/>
          <w:szCs w:val="24"/>
        </w:rPr>
      </w:pPr>
    </w:p>
    <w:p w:rsidR="00EE5E45" w:rsidRDefault="00EE5E45">
      <w:pPr>
        <w:spacing w:line="200" w:lineRule="exact"/>
        <w:rPr>
          <w:sz w:val="24"/>
          <w:szCs w:val="24"/>
        </w:rPr>
      </w:pPr>
    </w:p>
    <w:p w:rsidR="00EE5E45" w:rsidRDefault="00EE5E45">
      <w:pPr>
        <w:spacing w:line="331" w:lineRule="exact"/>
        <w:rPr>
          <w:sz w:val="24"/>
          <w:szCs w:val="24"/>
        </w:rPr>
      </w:pPr>
    </w:p>
    <w:p w:rsidR="00EE5E45" w:rsidRDefault="004C1EF7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русскому языку 10-11 класс</w:t>
      </w:r>
    </w:p>
    <w:p w:rsidR="00EE5E45" w:rsidRDefault="00EE5E45">
      <w:pPr>
        <w:spacing w:line="250" w:lineRule="exact"/>
        <w:rPr>
          <w:sz w:val="24"/>
          <w:szCs w:val="24"/>
        </w:rPr>
      </w:pPr>
    </w:p>
    <w:p w:rsidR="00EE5E45" w:rsidRDefault="004C1EF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русскому языку составлена в соответствии с требованиями федерального компонента государственного образовательного стандарта на основе авторской программы основного общего образования ( автор Гольцова Н.Г. Программа курса «Русский язык» для 10-11 классов общеобразовательных учреждений.-4-е изд. - М.: ООО «ТИД «Русское слово – РС», 2007).</w:t>
      </w:r>
    </w:p>
    <w:p w:rsidR="00EE5E45" w:rsidRDefault="00EE5E45">
      <w:pPr>
        <w:spacing w:line="17" w:lineRule="exact"/>
        <w:rPr>
          <w:sz w:val="24"/>
          <w:szCs w:val="24"/>
        </w:rPr>
      </w:pPr>
    </w:p>
    <w:p w:rsidR="00EE5E45" w:rsidRDefault="004C1EF7">
      <w:pPr>
        <w:spacing w:line="274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«Русский язык</w:t>
      </w:r>
    </w:p>
    <w:p w:rsidR="00EE5E45" w:rsidRDefault="00EE5E45">
      <w:pPr>
        <w:spacing w:line="14" w:lineRule="exact"/>
        <w:rPr>
          <w:sz w:val="24"/>
          <w:szCs w:val="24"/>
        </w:rPr>
      </w:pPr>
    </w:p>
    <w:p w:rsidR="00EE5E45" w:rsidRDefault="004C1EF7">
      <w:pPr>
        <w:numPr>
          <w:ilvl w:val="0"/>
          <w:numId w:val="1"/>
        </w:numPr>
        <w:tabs>
          <w:tab w:val="left" w:pos="505"/>
        </w:tabs>
        <w:spacing w:line="27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условиях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«Русское слово».</w:t>
      </w:r>
    </w:p>
    <w:p w:rsidR="00EE5E45" w:rsidRDefault="00EE5E45">
      <w:pPr>
        <w:spacing w:line="19" w:lineRule="exact"/>
        <w:rPr>
          <w:rFonts w:eastAsia="Times New Roman"/>
          <w:sz w:val="24"/>
          <w:szCs w:val="24"/>
        </w:rPr>
      </w:pPr>
    </w:p>
    <w:p w:rsidR="00EE5E45" w:rsidRDefault="004C1EF7">
      <w:pPr>
        <w:spacing w:line="271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русского языка отводится по 1 часу в неделю.</w:t>
      </w:r>
    </w:p>
    <w:p w:rsidR="00EE5E45" w:rsidRDefault="00EE5E45">
      <w:pPr>
        <w:sectPr w:rsidR="00EE5E4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spacing w:line="26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учебной программе по истории для 10-11 классов </w:t>
      </w:r>
    </w:p>
    <w:p w:rsidR="00EE5E45" w:rsidRDefault="00EE5E45">
      <w:pPr>
        <w:spacing w:line="217" w:lineRule="exact"/>
        <w:rPr>
          <w:sz w:val="20"/>
          <w:szCs w:val="20"/>
        </w:rPr>
      </w:pPr>
    </w:p>
    <w:p w:rsidR="00EE5E45" w:rsidRDefault="004C1EF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учебная программа составлена в соответствии с Федеральными государственными образовательными стандартами на основе Примерной программы основного общего образования по истории, составленной на основе федерального компонента государственного стандарта (основного) общего образования, 2004 и</w:t>
      </w:r>
    </w:p>
    <w:p w:rsidR="00EE5E45" w:rsidRDefault="00EE5E45">
      <w:pPr>
        <w:spacing w:line="2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авторских программ по истории.</w:t>
      </w:r>
    </w:p>
    <w:p w:rsidR="00EE5E45" w:rsidRDefault="004C1EF7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ab/>
        <w:t>Программы — создание условий для получения обучающимися образования</w:t>
      </w:r>
    </w:p>
    <w:p w:rsidR="00EE5E45" w:rsidRDefault="00EE5E45">
      <w:pPr>
        <w:spacing w:line="12" w:lineRule="exact"/>
        <w:rPr>
          <w:sz w:val="20"/>
          <w:szCs w:val="20"/>
        </w:rPr>
      </w:pPr>
    </w:p>
    <w:p w:rsidR="00EE5E45" w:rsidRDefault="004C1EF7">
      <w:pPr>
        <w:spacing w:line="234" w:lineRule="auto"/>
        <w:ind w:left="260" w:righ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истории в соответствии с ГОС и учетом специфики региона и ОУ Задачи Программы</w:t>
      </w:r>
    </w:p>
    <w:p w:rsidR="00EE5E45" w:rsidRDefault="00EE5E45">
      <w:pPr>
        <w:spacing w:line="14" w:lineRule="exact"/>
        <w:rPr>
          <w:sz w:val="20"/>
          <w:szCs w:val="20"/>
        </w:rPr>
      </w:pPr>
    </w:p>
    <w:p w:rsidR="00EE5E45" w:rsidRDefault="004C1EF7">
      <w:pPr>
        <w:numPr>
          <w:ilvl w:val="0"/>
          <w:numId w:val="2"/>
        </w:numPr>
        <w:tabs>
          <w:tab w:val="left" w:pos="55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истории на ступени среднего(полного)общего образования;</w:t>
      </w:r>
    </w:p>
    <w:p w:rsidR="00EE5E45" w:rsidRDefault="00EE5E45">
      <w:pPr>
        <w:spacing w:line="1" w:lineRule="exact"/>
        <w:rPr>
          <w:rFonts w:eastAsia="Times New Roman"/>
          <w:sz w:val="24"/>
          <w:szCs w:val="24"/>
        </w:rPr>
      </w:pPr>
    </w:p>
    <w:p w:rsidR="00EE5E45" w:rsidRDefault="004C1EF7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конкретно  определить  содержание,  объем,  порядок  изучения  истории  на  ступени</w:t>
      </w:r>
    </w:p>
    <w:p w:rsidR="00EE5E45" w:rsidRDefault="00EE5E45">
      <w:pPr>
        <w:spacing w:line="12" w:lineRule="exact"/>
        <w:rPr>
          <w:sz w:val="20"/>
          <w:szCs w:val="20"/>
        </w:rPr>
      </w:pPr>
    </w:p>
    <w:p w:rsidR="00EE5E45" w:rsidRDefault="004C1EF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основного общего образования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EE5E45" w:rsidRDefault="00EE5E45">
      <w:pPr>
        <w:spacing w:line="2" w:lineRule="exact"/>
        <w:rPr>
          <w:sz w:val="20"/>
          <w:szCs w:val="20"/>
        </w:rPr>
      </w:pPr>
    </w:p>
    <w:p w:rsidR="00EE5E45" w:rsidRDefault="004C1EF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140 часов за 2 года, по 2 часа в неделю.</w:t>
      </w:r>
    </w:p>
    <w:p w:rsidR="00EE5E45" w:rsidRDefault="00EE5E45">
      <w:pPr>
        <w:spacing w:line="12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методические рекомендации по  преподаванию истории, требования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52" w:lineRule="exact"/>
        <w:rPr>
          <w:sz w:val="20"/>
          <w:szCs w:val="20"/>
        </w:rPr>
      </w:pPr>
    </w:p>
    <w:p w:rsidR="00EE5E45" w:rsidRDefault="004C1EF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выпускнику, содержание образования, календарно-тематическое планирование, описание УМК и перечень дополнительной литературы.</w:t>
      </w:r>
    </w:p>
    <w:p w:rsidR="00EE5E45" w:rsidRDefault="00EE5E45">
      <w:pPr>
        <w:spacing w:line="14" w:lineRule="exact"/>
        <w:rPr>
          <w:sz w:val="20"/>
          <w:szCs w:val="20"/>
        </w:rPr>
      </w:pPr>
    </w:p>
    <w:p w:rsidR="00EE5E45" w:rsidRDefault="004C1EF7">
      <w:pPr>
        <w:numPr>
          <w:ilvl w:val="0"/>
          <w:numId w:val="3"/>
        </w:numPr>
        <w:tabs>
          <w:tab w:val="left" w:pos="1265"/>
        </w:tabs>
        <w:spacing w:line="234" w:lineRule="auto"/>
        <w:ind w:left="260" w:firstLine="7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преподавании по данной программе используются учебники по истории линии «Просвещения»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27" w:lineRule="exact"/>
        <w:rPr>
          <w:sz w:val="20"/>
          <w:szCs w:val="20"/>
        </w:rPr>
      </w:pPr>
    </w:p>
    <w:p w:rsidR="00EE5E45" w:rsidRDefault="004C1EF7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обществознанию 10-11класс</w:t>
      </w:r>
    </w:p>
    <w:p w:rsidR="00EE5E45" w:rsidRDefault="00EE5E45">
      <w:pPr>
        <w:spacing w:line="247" w:lineRule="exact"/>
        <w:rPr>
          <w:sz w:val="20"/>
          <w:szCs w:val="20"/>
        </w:rPr>
      </w:pPr>
    </w:p>
    <w:p w:rsidR="00EE5E45" w:rsidRDefault="004C1EF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по обществознанию составлена в соответствии с требованиями федерального компонента государственного образовательного стандарта на основе авторской программы среднего (полного) общего образования по предмету обществознание 10-11 классы, базовый уровень. Боголюбов Л.Н., Городецкая Н.И., и др., Москва, «Просвещение», 2009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spacing w:line="274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</w:t>
      </w:r>
    </w:p>
    <w:p w:rsidR="00EE5E45" w:rsidRDefault="00EE5E45">
      <w:pPr>
        <w:spacing w:line="143" w:lineRule="exact"/>
        <w:rPr>
          <w:sz w:val="20"/>
          <w:szCs w:val="20"/>
        </w:rPr>
      </w:pPr>
    </w:p>
    <w:p w:rsidR="00EE5E45" w:rsidRDefault="004C1EF7">
      <w:pPr>
        <w:spacing w:line="273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обществознания отводится 2 часа в неделю в 10 и 11 классе.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EE5E45" w:rsidRDefault="00EE5E45">
      <w:pPr>
        <w:spacing w:line="17" w:lineRule="exact"/>
        <w:rPr>
          <w:sz w:val="20"/>
          <w:szCs w:val="20"/>
        </w:rPr>
      </w:pPr>
    </w:p>
    <w:p w:rsidR="00EE5E45" w:rsidRDefault="004C1EF7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</w:t>
      </w:r>
    </w:p>
    <w:p w:rsidR="00EE5E45" w:rsidRDefault="00EE5E45">
      <w:pPr>
        <w:sectPr w:rsidR="00EE5E45">
          <w:pgSz w:w="11900" w:h="16838"/>
          <w:pgMar w:top="1142" w:right="846" w:bottom="867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изучения: общество в целом, человек в обществе, познание, экономическая сфера, социальные отношения, политика, духовно – нравственная сфера, право.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35" w:lineRule="exact"/>
        <w:rPr>
          <w:sz w:val="20"/>
          <w:szCs w:val="20"/>
        </w:rPr>
      </w:pPr>
    </w:p>
    <w:p w:rsidR="00EE5E45" w:rsidRDefault="004C1EF7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химии 10 класс</w:t>
      </w:r>
    </w:p>
    <w:p w:rsidR="00EE5E45" w:rsidRDefault="00EE5E45">
      <w:pPr>
        <w:spacing w:line="247" w:lineRule="exact"/>
        <w:rPr>
          <w:sz w:val="20"/>
          <w:szCs w:val="20"/>
        </w:rPr>
      </w:pPr>
    </w:p>
    <w:p w:rsidR="00EE5E45" w:rsidRDefault="004C1EF7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биологии составлена в соответствии с требованиями федерального компонента государственного образовательного стандарта на основе программы курса химии для 8 – 11 класса общеобразовательных учреждений. Автор О.С. Габриелян. Допущено Министерством образования и науки Российской федерации, Москва «Дрофа» 2009г. 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методическое письмо «О преподавании учебного предмета «Химия» в условиях введения Федерального компонента государственного стандарта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«Дрофа». Согласно федеральному базисному учебному плану для образовательных учреждений Российской Федерации на изучение химии в 10 классе предусмотрен 1 час в неделю.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42" w:lineRule="exact"/>
        <w:rPr>
          <w:sz w:val="20"/>
          <w:szCs w:val="20"/>
        </w:rPr>
      </w:pPr>
    </w:p>
    <w:p w:rsidR="00EE5E45" w:rsidRDefault="004C1EF7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программе по биологии 10 </w:t>
      </w:r>
      <w:r w:rsidR="00DD41E5">
        <w:rPr>
          <w:rFonts w:eastAsia="Times New Roman"/>
          <w:b/>
          <w:bCs/>
          <w:sz w:val="24"/>
          <w:szCs w:val="24"/>
        </w:rPr>
        <w:t xml:space="preserve">-11 </w:t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EE5E45" w:rsidRDefault="00EE5E45">
      <w:pPr>
        <w:spacing w:line="250" w:lineRule="exact"/>
        <w:rPr>
          <w:sz w:val="20"/>
          <w:szCs w:val="20"/>
        </w:rPr>
      </w:pPr>
    </w:p>
    <w:p w:rsidR="00EE5E45" w:rsidRDefault="004C1EF7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биологии составлена в соответствии с требованиями федерального компонента государственного образовательного стандарта на основе авторских программ основного общего образования биология, 6-11 классы. – Сонин Н.И. Москва, Дрофа, 2010 г.</w:t>
      </w:r>
    </w:p>
    <w:p w:rsidR="00EE5E45" w:rsidRDefault="00EE5E45">
      <w:pPr>
        <w:spacing w:line="214" w:lineRule="exact"/>
        <w:rPr>
          <w:sz w:val="20"/>
          <w:szCs w:val="20"/>
        </w:rPr>
      </w:pPr>
    </w:p>
    <w:p w:rsidR="00EE5E45" w:rsidRDefault="004C1EF7">
      <w:pPr>
        <w:spacing w:line="356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</w:t>
      </w:r>
    </w:p>
    <w:p w:rsidR="00EE5E45" w:rsidRDefault="00EE5E45">
      <w:pPr>
        <w:sectPr w:rsidR="00EE5E45">
          <w:pgSz w:w="11900" w:h="16838"/>
          <w:pgMar w:top="1137" w:right="846" w:bottom="775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tabs>
          <w:tab w:val="left" w:pos="880"/>
          <w:tab w:val="left" w:pos="1460"/>
          <w:tab w:val="left" w:pos="2940"/>
          <w:tab w:val="left" w:pos="4560"/>
          <w:tab w:val="left" w:pos="592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1089</w:t>
      </w:r>
      <w:r>
        <w:rPr>
          <w:rFonts w:eastAsia="Times New Roman"/>
          <w:sz w:val="24"/>
          <w:szCs w:val="24"/>
        </w:rPr>
        <w:tab/>
        <w:t>«Об</w:t>
      </w:r>
      <w:r>
        <w:rPr>
          <w:rFonts w:eastAsia="Times New Roman"/>
          <w:sz w:val="24"/>
          <w:szCs w:val="24"/>
        </w:rPr>
        <w:tab/>
        <w:t>утверждении</w:t>
      </w:r>
      <w:r>
        <w:rPr>
          <w:rFonts w:eastAsia="Times New Roman"/>
          <w:sz w:val="24"/>
          <w:szCs w:val="24"/>
        </w:rPr>
        <w:tab/>
        <w:t>Федерального</w:t>
      </w:r>
      <w:r>
        <w:rPr>
          <w:rFonts w:eastAsia="Times New Roman"/>
          <w:sz w:val="24"/>
          <w:szCs w:val="24"/>
        </w:rPr>
        <w:tab/>
        <w:t>компонента</w:t>
      </w:r>
      <w:r>
        <w:rPr>
          <w:rFonts w:eastAsia="Times New Roman"/>
          <w:sz w:val="24"/>
          <w:szCs w:val="24"/>
        </w:rPr>
        <w:tab/>
        <w:t>государственных</w:t>
      </w:r>
      <w:r>
        <w:rPr>
          <w:rFonts w:eastAsia="Times New Roman"/>
          <w:sz w:val="24"/>
          <w:szCs w:val="24"/>
        </w:rPr>
        <w:tab/>
        <w:t>образовательных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tabs>
          <w:tab w:val="left" w:pos="1580"/>
          <w:tab w:val="left" w:pos="2940"/>
          <w:tab w:val="left" w:pos="3960"/>
          <w:tab w:val="left" w:pos="5220"/>
          <w:tab w:val="left" w:pos="6180"/>
          <w:tab w:val="left" w:pos="6520"/>
          <w:tab w:val="left" w:pos="764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стандартов</w:t>
      </w:r>
      <w:r>
        <w:rPr>
          <w:rFonts w:eastAsia="Times New Roman"/>
          <w:sz w:val="24"/>
          <w:szCs w:val="24"/>
        </w:rPr>
        <w:tab/>
        <w:t>начального</w:t>
      </w:r>
      <w:r>
        <w:rPr>
          <w:rFonts w:eastAsia="Times New Roman"/>
          <w:sz w:val="24"/>
          <w:szCs w:val="24"/>
        </w:rPr>
        <w:tab/>
        <w:t>общего,</w:t>
      </w:r>
      <w:r>
        <w:rPr>
          <w:rFonts w:eastAsia="Times New Roman"/>
          <w:sz w:val="24"/>
          <w:szCs w:val="24"/>
        </w:rPr>
        <w:tab/>
        <w:t>основного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среднего</w:t>
      </w:r>
      <w:r>
        <w:rPr>
          <w:rFonts w:eastAsia="Times New Roman"/>
          <w:sz w:val="24"/>
          <w:szCs w:val="24"/>
        </w:rPr>
        <w:tab/>
        <w:t>(полного)</w:t>
      </w:r>
      <w:r>
        <w:rPr>
          <w:rFonts w:eastAsia="Times New Roman"/>
          <w:sz w:val="24"/>
          <w:szCs w:val="24"/>
        </w:rPr>
        <w:tab/>
        <w:t>общего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образования», методическое письмо «О преподавании учебного предмета «Биология» в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tabs>
          <w:tab w:val="left" w:pos="1400"/>
          <w:tab w:val="left" w:pos="2520"/>
          <w:tab w:val="left" w:pos="4180"/>
          <w:tab w:val="left" w:pos="5600"/>
          <w:tab w:val="left" w:pos="764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условиях</w:t>
      </w:r>
      <w:r>
        <w:rPr>
          <w:rFonts w:eastAsia="Times New Roman"/>
          <w:sz w:val="24"/>
          <w:szCs w:val="24"/>
        </w:rPr>
        <w:tab/>
        <w:t>введения</w:t>
      </w:r>
      <w:r>
        <w:rPr>
          <w:rFonts w:eastAsia="Times New Roman"/>
          <w:sz w:val="24"/>
          <w:szCs w:val="24"/>
        </w:rPr>
        <w:tab/>
        <w:t>Федерального</w:t>
      </w:r>
      <w:r>
        <w:rPr>
          <w:rFonts w:eastAsia="Times New Roman"/>
          <w:sz w:val="24"/>
          <w:szCs w:val="24"/>
        </w:rPr>
        <w:tab/>
        <w:t>компонента</w:t>
      </w:r>
      <w:r>
        <w:rPr>
          <w:rFonts w:eastAsia="Times New Roman"/>
          <w:sz w:val="24"/>
          <w:szCs w:val="24"/>
        </w:rPr>
        <w:tab/>
        <w:t>государственного</w:t>
      </w:r>
      <w:r>
        <w:rPr>
          <w:rFonts w:eastAsia="Times New Roman"/>
          <w:sz w:val="24"/>
          <w:szCs w:val="24"/>
        </w:rPr>
        <w:tab/>
        <w:t>стандарта</w:t>
      </w:r>
      <w:r>
        <w:rPr>
          <w:rFonts w:eastAsia="Times New Roman"/>
          <w:sz w:val="24"/>
          <w:szCs w:val="24"/>
        </w:rPr>
        <w:tab/>
        <w:t>общего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образования» и т.д. Также при составлении рабочей программы были учтены особенности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классов, в  которых  будет  осуществляться  учебный процесс. Обучение реализуется по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учебникам, выпускаемым издательством «Дрофа».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tabs>
          <w:tab w:val="left" w:pos="2260"/>
          <w:tab w:val="left" w:pos="3940"/>
          <w:tab w:val="left" w:pos="5240"/>
          <w:tab w:val="left" w:pos="6440"/>
          <w:tab w:val="left" w:pos="7260"/>
          <w:tab w:val="left" w:pos="7840"/>
        </w:tabs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</w:t>
      </w:r>
      <w:r>
        <w:rPr>
          <w:rFonts w:eastAsia="Times New Roman"/>
          <w:sz w:val="24"/>
          <w:szCs w:val="24"/>
        </w:rPr>
        <w:tab/>
        <w:t>федеральному</w:t>
      </w:r>
      <w:r>
        <w:rPr>
          <w:rFonts w:eastAsia="Times New Roman"/>
          <w:sz w:val="24"/>
          <w:szCs w:val="24"/>
        </w:rPr>
        <w:tab/>
        <w:t>базисному</w:t>
      </w:r>
      <w:r>
        <w:rPr>
          <w:rFonts w:eastAsia="Times New Roman"/>
          <w:sz w:val="24"/>
          <w:szCs w:val="24"/>
        </w:rPr>
        <w:tab/>
        <w:t>учебному</w:t>
      </w:r>
      <w:r>
        <w:rPr>
          <w:rFonts w:eastAsia="Times New Roman"/>
          <w:sz w:val="24"/>
          <w:szCs w:val="24"/>
        </w:rPr>
        <w:tab/>
        <w:t>плану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образовательных</w:t>
      </w:r>
    </w:p>
    <w:p w:rsidR="00EE5E45" w:rsidRDefault="00EE5E45">
      <w:pPr>
        <w:spacing w:line="137" w:lineRule="exact"/>
        <w:rPr>
          <w:sz w:val="20"/>
          <w:szCs w:val="20"/>
        </w:rPr>
      </w:pPr>
    </w:p>
    <w:p w:rsidR="00EE5E45" w:rsidRDefault="004C1EF7">
      <w:pPr>
        <w:tabs>
          <w:tab w:val="left" w:pos="6580"/>
          <w:tab w:val="left" w:pos="6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учреждений Российской Федерации на изучение биологии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10 классе предусмотрен 1</w:t>
      </w:r>
    </w:p>
    <w:p w:rsidR="00EE5E45" w:rsidRDefault="00EE5E45">
      <w:pPr>
        <w:spacing w:line="139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 в неделю.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70" w:lineRule="exact"/>
        <w:rPr>
          <w:sz w:val="20"/>
          <w:szCs w:val="20"/>
        </w:rPr>
      </w:pPr>
    </w:p>
    <w:p w:rsidR="00EE5E45" w:rsidRDefault="004C1EF7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географии 10-11класс</w:t>
      </w:r>
    </w:p>
    <w:p w:rsidR="00EE5E45" w:rsidRDefault="00EE5E45">
      <w:pPr>
        <w:spacing w:line="250" w:lineRule="exact"/>
        <w:rPr>
          <w:sz w:val="20"/>
          <w:szCs w:val="20"/>
        </w:rPr>
      </w:pPr>
    </w:p>
    <w:p w:rsidR="00EE5E45" w:rsidRDefault="004C1EF7">
      <w:pPr>
        <w:spacing w:line="27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по географии составлена в соответствии с требованиями федерального компонента государственного образовательного стандарта на основе примерной программы общего полного образования (по предмету география, 10 класс., М.: Дрофа, 2009, рекомендованной (допущенной) Министерством образования и науки Российской Федерации). 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</w:t>
      </w:r>
    </w:p>
    <w:p w:rsidR="00EE5E45" w:rsidRDefault="00EE5E45">
      <w:pPr>
        <w:spacing w:line="136" w:lineRule="exact"/>
        <w:rPr>
          <w:sz w:val="20"/>
          <w:szCs w:val="20"/>
        </w:rPr>
      </w:pPr>
    </w:p>
    <w:p w:rsidR="00EE5E45" w:rsidRDefault="004C1EF7">
      <w:pPr>
        <w:spacing w:line="26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географии отводится 1 час в неделю в 10</w:t>
      </w:r>
    </w:p>
    <w:p w:rsidR="00EE5E45" w:rsidRDefault="00EE5E45">
      <w:pPr>
        <w:spacing w:line="29" w:lineRule="exact"/>
        <w:rPr>
          <w:sz w:val="20"/>
          <w:szCs w:val="20"/>
        </w:rPr>
      </w:pPr>
    </w:p>
    <w:p w:rsidR="00EE5E45" w:rsidRDefault="004C1EF7">
      <w:pPr>
        <w:numPr>
          <w:ilvl w:val="0"/>
          <w:numId w:val="4"/>
        </w:numPr>
        <w:tabs>
          <w:tab w:val="left" w:pos="555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час в неделю в 11 классе.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EE5E45" w:rsidRDefault="00EE5E45">
      <w:pPr>
        <w:spacing w:line="18" w:lineRule="exact"/>
        <w:rPr>
          <w:rFonts w:eastAsia="Times New Roman"/>
          <w:sz w:val="24"/>
          <w:szCs w:val="24"/>
        </w:rPr>
      </w:pPr>
    </w:p>
    <w:p w:rsidR="00EE5E45" w:rsidRDefault="004C1EF7">
      <w:pPr>
        <w:spacing w:line="267" w:lineRule="auto"/>
        <w:ind w:left="260" w:firstLine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включает в себя значительное количество практических работ, в т.ч. картографического характера.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33" w:lineRule="exact"/>
        <w:rPr>
          <w:sz w:val="20"/>
          <w:szCs w:val="20"/>
        </w:rPr>
      </w:pPr>
    </w:p>
    <w:p w:rsidR="00EE5E45" w:rsidRDefault="004C1EF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программе по информатике и ИКТ для 10-11 класса.</w:t>
      </w:r>
    </w:p>
    <w:p w:rsidR="00EE5E45" w:rsidRDefault="00EE5E45">
      <w:pPr>
        <w:spacing w:line="247" w:lineRule="exact"/>
        <w:rPr>
          <w:sz w:val="20"/>
          <w:szCs w:val="20"/>
        </w:rPr>
      </w:pPr>
    </w:p>
    <w:p w:rsidR="00EE5E45" w:rsidRDefault="004C1EF7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информатике и ИКТ составлена на основе примерной программы для10-11 класса и авторской программы Семакина И.Г., Хеннер Е.К. (базовый уровень; утверждена приказом Минобразования России от 09.03.04 № 1312). Курс «Информатика и</w:t>
      </w:r>
    </w:p>
    <w:p w:rsidR="00EE5E45" w:rsidRDefault="00EE5E45">
      <w:pPr>
        <w:sectPr w:rsidR="00EE5E45">
          <w:pgSz w:w="11900" w:h="16838"/>
          <w:pgMar w:top="1125" w:right="846" w:bottom="695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ИКТ» является общеобразовательным курсом базового уровня, изучаемым в 10-11 классах. Курс ориентирован на учебный план, объемом 70 учебных часов, согласно ФК БУП от 2004 года. Данный учебный курс осваивается учащимися после изучения базового курса «Информатика и ИКТ» в основной школе (в 8-9 классах). Основными нормативными документами, определяющим содержание данного учебного курса, является «Стандарт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рекомендованная Минобрнауки РФ. Программа рассчитана на 70 часов (10 класс - 35 часа в год (1 час в неделю) + 11 класс 35 часа в год (1</w:t>
      </w:r>
    </w:p>
    <w:p w:rsidR="00EE5E45" w:rsidRDefault="00EE5E45">
      <w:pPr>
        <w:spacing w:line="23" w:lineRule="exact"/>
        <w:rPr>
          <w:sz w:val="20"/>
          <w:szCs w:val="20"/>
        </w:rPr>
      </w:pPr>
    </w:p>
    <w:p w:rsidR="00EE5E45" w:rsidRDefault="004C1EF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 в неделю). Преподавание курса ориентировано на использование учебного и программно- методического комплекса, в который входят: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Информатика 10 класс/ И.Г. Семакин, Е.К. Хеннер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Информатика 11 класс/ И.Г. Семакин, Е.К. Хеннер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Практикум по информатике и ИКТ для 10-11 классов. Базовый уровень. /Семакин И.Г., Хеннер Е.К., Шеина Т.Ю.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Информатика. Задачник-практикум в 2 т. 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составляющих: освоение системы базовых знаний, овладение умениями информационной деятельности, развитие и воспитание учащихся, применение опыта использования ИКТ в различных сферах индивидуальной деятельности.</w:t>
      </w:r>
    </w:p>
    <w:p w:rsidR="00EE5E45" w:rsidRDefault="00EE5E45">
      <w:pPr>
        <w:spacing w:line="215" w:lineRule="exact"/>
        <w:rPr>
          <w:sz w:val="20"/>
          <w:szCs w:val="20"/>
        </w:rPr>
      </w:pPr>
    </w:p>
    <w:p w:rsidR="00EE5E45" w:rsidRDefault="004C1EF7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физической культуре 10 -11 класс</w:t>
      </w:r>
    </w:p>
    <w:p w:rsidR="00EE5E45" w:rsidRDefault="00EE5E45">
      <w:pPr>
        <w:spacing w:line="235" w:lineRule="exact"/>
        <w:rPr>
          <w:sz w:val="20"/>
          <w:szCs w:val="20"/>
        </w:rPr>
      </w:pPr>
    </w:p>
    <w:p w:rsidR="00EE5E45" w:rsidRDefault="004C1EF7">
      <w:pPr>
        <w:tabs>
          <w:tab w:val="left" w:pos="68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физической культуре</w:t>
      </w:r>
      <w:r>
        <w:rPr>
          <w:rFonts w:eastAsia="Times New Roman"/>
          <w:sz w:val="24"/>
          <w:szCs w:val="24"/>
        </w:rPr>
        <w:tab/>
        <w:t>составлена в соответствии</w:t>
      </w:r>
    </w:p>
    <w:p w:rsidR="00EE5E45" w:rsidRDefault="00EE5E45">
      <w:pPr>
        <w:spacing w:line="12" w:lineRule="exact"/>
        <w:rPr>
          <w:sz w:val="20"/>
          <w:szCs w:val="20"/>
        </w:rPr>
      </w:pPr>
    </w:p>
    <w:p w:rsidR="00DD41E5" w:rsidRDefault="004C1EF7">
      <w:pPr>
        <w:numPr>
          <w:ilvl w:val="0"/>
          <w:numId w:val="5"/>
        </w:numPr>
        <w:tabs>
          <w:tab w:val="left" w:pos="457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федерального компонента государственного образовательного стандарта</w:t>
      </w:r>
      <w:proofErr w:type="gramStart"/>
      <w:r>
        <w:rPr>
          <w:rFonts w:eastAsia="Times New Roman"/>
          <w:sz w:val="24"/>
          <w:szCs w:val="24"/>
        </w:rPr>
        <w:t xml:space="preserve"> П</w:t>
      </w:r>
      <w:proofErr w:type="gramEnd"/>
      <w:r>
        <w:rPr>
          <w:rFonts w:eastAsia="Times New Roman"/>
          <w:sz w:val="24"/>
          <w:szCs w:val="24"/>
        </w:rPr>
        <w:t xml:space="preserve">ри составлении рабочей программы были учтены следующие нормативные документы: </w:t>
      </w:r>
      <w:proofErr w:type="gramStart"/>
      <w:r>
        <w:rPr>
          <w:rFonts w:eastAsia="Times New Roman"/>
          <w:sz w:val="24"/>
          <w:szCs w:val="24"/>
        </w:rPr>
        <w:t xml:space="preserve">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и т.д. </w:t>
      </w:r>
      <w:proofErr w:type="gramEnd"/>
    </w:p>
    <w:p w:rsidR="00EE5E45" w:rsidRDefault="004C1EF7">
      <w:pPr>
        <w:numPr>
          <w:ilvl w:val="0"/>
          <w:numId w:val="5"/>
        </w:numPr>
        <w:tabs>
          <w:tab w:val="left" w:pos="457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</w:t>
      </w:r>
    </w:p>
    <w:p w:rsidR="00EE5E45" w:rsidRDefault="00EE5E45">
      <w:pPr>
        <w:spacing w:line="18" w:lineRule="exact"/>
        <w:rPr>
          <w:rFonts w:eastAsia="Times New Roman"/>
          <w:sz w:val="24"/>
          <w:szCs w:val="24"/>
        </w:rPr>
      </w:pPr>
    </w:p>
    <w:p w:rsidR="00EE5E45" w:rsidRDefault="004C1EF7">
      <w:pPr>
        <w:spacing w:line="273" w:lineRule="auto"/>
        <w:ind w:left="260"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физической культуры в 10</w:t>
      </w:r>
      <w:r w:rsidR="00431024">
        <w:rPr>
          <w:rFonts w:eastAsia="Times New Roman"/>
          <w:sz w:val="24"/>
          <w:szCs w:val="24"/>
        </w:rPr>
        <w:t>-11</w:t>
      </w:r>
      <w:r>
        <w:rPr>
          <w:rFonts w:eastAsia="Times New Roman"/>
          <w:sz w:val="24"/>
          <w:szCs w:val="24"/>
        </w:rPr>
        <w:t xml:space="preserve"> классе отводится 3 часа в неделю.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44" w:lineRule="exact"/>
        <w:rPr>
          <w:sz w:val="20"/>
          <w:szCs w:val="20"/>
        </w:rPr>
      </w:pPr>
    </w:p>
    <w:p w:rsidR="00EE5E45" w:rsidRDefault="004C1EF7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английскому языку 10-11 класс</w:t>
      </w:r>
    </w:p>
    <w:p w:rsidR="00EE5E45" w:rsidRDefault="00EE5E45">
      <w:pPr>
        <w:spacing w:line="250" w:lineRule="exact"/>
        <w:rPr>
          <w:sz w:val="20"/>
          <w:szCs w:val="20"/>
        </w:rPr>
      </w:pPr>
    </w:p>
    <w:p w:rsidR="00EE5E45" w:rsidRDefault="004C1EF7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рабочая программа по английскому языку составлена в соответствии с требованиями федерального компонента государственного образовательного стандарта</w:t>
      </w:r>
    </w:p>
    <w:p w:rsidR="00EE5E45" w:rsidRDefault="00EE5E45">
      <w:pPr>
        <w:sectPr w:rsidR="00EE5E45">
          <w:pgSz w:w="11900" w:h="16838"/>
          <w:pgMar w:top="1137" w:right="846" w:bottom="713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основе авторских программ основного общего образования (Кузовлев В.П.). При составлении рабочей программы были учтены следующие нормативные документы: Закон РФ «Об образовании в Российской Федерации» от 29.12.2012 N 273-ФЗ, закон Свердловской области от 15 июля 2013 г. N 78-ОЗ «Об образовании в Свердловской области», 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письмо Министерства образования и науки Российской Федерации от 28.02.2012 г.NМД - 172/03 «О федеральных перечнях учебников» и т.д. 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издательством «Просвещение». Учебники утверждены приказом Министерства образования и науки РФ от 19.12.2012 г. Согласно федеральному базисному учебному плану для образовательных учреждений Российской Федерации на изучение английского языка в 10-11 классах отводится 3 часа в неделю. 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учащихся.</w:t>
      </w:r>
    </w:p>
    <w:p w:rsidR="00EE5E45" w:rsidRDefault="00EE5E45">
      <w:pPr>
        <w:spacing w:line="228" w:lineRule="exact"/>
        <w:rPr>
          <w:sz w:val="20"/>
          <w:szCs w:val="20"/>
        </w:rPr>
      </w:pPr>
    </w:p>
    <w:p w:rsidR="00EE5E45" w:rsidRDefault="004C1EF7">
      <w:pPr>
        <w:spacing w:line="28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курсу «Основы безопасности жизнедеятельности» для 10-11 классов.</w:t>
      </w:r>
    </w:p>
    <w:p w:rsidR="00EE5E45" w:rsidRDefault="00EE5E45">
      <w:pPr>
        <w:spacing w:line="354" w:lineRule="exact"/>
        <w:rPr>
          <w:sz w:val="20"/>
          <w:szCs w:val="20"/>
        </w:rPr>
      </w:pPr>
    </w:p>
    <w:p w:rsidR="00EE5E45" w:rsidRDefault="004C1EF7">
      <w:pPr>
        <w:spacing w:line="270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«Основам безопасности жизнедеятельности» (ОБЖ) для 10-11 класса разработана в соответствии с положениями Конституции Российской Федерации и федеральными законами Российской Федерации в области безопасности</w:t>
      </w:r>
    </w:p>
    <w:p w:rsidR="00EE5E45" w:rsidRDefault="00EE5E45">
      <w:pPr>
        <w:spacing w:line="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020"/>
        <w:gridCol w:w="3220"/>
        <w:gridCol w:w="1500"/>
        <w:gridCol w:w="560"/>
        <w:gridCol w:w="900"/>
      </w:tblGrid>
      <w:tr w:rsidR="00EE5E45">
        <w:trPr>
          <w:trHeight w:val="276"/>
        </w:trPr>
        <w:tc>
          <w:tcPr>
            <w:tcW w:w="2160" w:type="dxa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20" w:type="dxa"/>
            <w:vAlign w:val="bottom"/>
          </w:tcPr>
          <w:p w:rsidR="00EE5E45" w:rsidRDefault="004C1E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3220" w:type="dxa"/>
            <w:vAlign w:val="bottom"/>
          </w:tcPr>
          <w:p w:rsidR="00EE5E45" w:rsidRDefault="004C1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 от  чрезвычайных</w:t>
            </w:r>
          </w:p>
        </w:tc>
        <w:tc>
          <w:tcPr>
            <w:tcW w:w="1500" w:type="dxa"/>
            <w:vAlign w:val="bottom"/>
          </w:tcPr>
          <w:p w:rsidR="00EE5E45" w:rsidRDefault="004C1EF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560" w:type="dxa"/>
            <w:vAlign w:val="bottom"/>
          </w:tcPr>
          <w:p w:rsidR="00EE5E45" w:rsidRDefault="004C1EF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</w:tr>
      <w:tr w:rsidR="00EE5E45">
        <w:trPr>
          <w:trHeight w:val="319"/>
        </w:trPr>
        <w:tc>
          <w:tcPr>
            <w:tcW w:w="3180" w:type="dxa"/>
            <w:gridSpan w:val="2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 компонента</w:t>
            </w:r>
          </w:p>
        </w:tc>
        <w:tc>
          <w:tcPr>
            <w:tcW w:w="3220" w:type="dxa"/>
            <w:vAlign w:val="bottom"/>
          </w:tcPr>
          <w:p w:rsidR="00EE5E45" w:rsidRDefault="004C1E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  стандарта</w:t>
            </w:r>
          </w:p>
        </w:tc>
        <w:tc>
          <w:tcPr>
            <w:tcW w:w="1500" w:type="dxa"/>
            <w:vAlign w:val="bottom"/>
          </w:tcPr>
          <w:p w:rsidR="00EE5E45" w:rsidRDefault="004C1E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«Основам</w:t>
            </w:r>
          </w:p>
        </w:tc>
        <w:tc>
          <w:tcPr>
            <w:tcW w:w="1460" w:type="dxa"/>
            <w:gridSpan w:val="2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EE5E45">
        <w:trPr>
          <w:trHeight w:val="317"/>
        </w:trPr>
        <w:tc>
          <w:tcPr>
            <w:tcW w:w="2160" w:type="dxa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жизнедеятельности»</w:t>
            </w:r>
          </w:p>
        </w:tc>
        <w:tc>
          <w:tcPr>
            <w:tcW w:w="7200" w:type="dxa"/>
            <w:gridSpan w:val="5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разработке программы были учтены требования, отраженные в</w:t>
            </w:r>
          </w:p>
        </w:tc>
      </w:tr>
      <w:tr w:rsidR="00EE5E45">
        <w:trPr>
          <w:trHeight w:val="317"/>
        </w:trPr>
        <w:tc>
          <w:tcPr>
            <w:tcW w:w="3180" w:type="dxa"/>
            <w:gridSpan w:val="2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Концепции   государственных</w:t>
            </w:r>
          </w:p>
        </w:tc>
        <w:tc>
          <w:tcPr>
            <w:tcW w:w="6180" w:type="dxa"/>
            <w:gridSpan w:val="4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 общего  образования  второго  поколения  и  с</w:t>
            </w:r>
          </w:p>
        </w:tc>
      </w:tr>
    </w:tbl>
    <w:p w:rsidR="00EE5E45" w:rsidRDefault="00EE5E45">
      <w:pPr>
        <w:spacing w:line="53" w:lineRule="exact"/>
        <w:rPr>
          <w:sz w:val="20"/>
          <w:szCs w:val="20"/>
        </w:rPr>
      </w:pPr>
    </w:p>
    <w:p w:rsidR="00EE5E45" w:rsidRDefault="004C1EF7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учетом комплексного подхода к формированию у обучаемых современного уровня культуры безопасности и подготовки их к военной службе.</w:t>
      </w:r>
    </w:p>
    <w:p w:rsidR="00EE5E45" w:rsidRDefault="00EE5E45">
      <w:pPr>
        <w:spacing w:line="10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составлении рабочей программы были учтены следующие нормативные документы:</w:t>
      </w:r>
    </w:p>
    <w:p w:rsidR="00EE5E45" w:rsidRDefault="00EE5E45">
      <w:pPr>
        <w:spacing w:line="1" w:lineRule="exact"/>
        <w:rPr>
          <w:sz w:val="20"/>
          <w:szCs w:val="20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 в Российской Федерации» от 29.12.2012 N 273-ФЗ,</w:t>
      </w:r>
    </w:p>
    <w:p w:rsidR="00EE5E45" w:rsidRDefault="00EE5E45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EE5E45" w:rsidRDefault="004C1EF7">
      <w:pPr>
        <w:spacing w:line="233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</w:rPr>
        <w:t>закон Свердловской области от 15 июля 2013 г. N78-ОЗ «Об образовании в Свердловской области»</w:t>
      </w:r>
      <w:r>
        <w:rPr>
          <w:rFonts w:eastAsia="Times New Roman"/>
          <w:sz w:val="24"/>
          <w:szCs w:val="24"/>
        </w:rPr>
        <w:t>,</w:t>
      </w:r>
    </w:p>
    <w:p w:rsidR="00EE5E45" w:rsidRDefault="00EE5E4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</w:t>
      </w:r>
    </w:p>
    <w:p w:rsidR="00EE5E45" w:rsidRDefault="00EE5E45">
      <w:pPr>
        <w:spacing w:line="1" w:lineRule="exact"/>
        <w:rPr>
          <w:rFonts w:ascii="Symbol" w:eastAsia="Symbol" w:hAnsi="Symbol" w:cs="Symbol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Концепция национальной безопасности Российской Федерац Закон РФ «О безопасности»,</w:t>
      </w: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безопасности дорожного движения» (от 10.12.1995г. № 196-ФЗ),</w:t>
      </w: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борьбе с терроризмом»,</w:t>
      </w: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воинской обязанности и военной службе» (№ 53-ФЗ от 28.03.1998г.),</w:t>
      </w: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гражданской обороне» (от 12.02.1998 г. № 28-ФЗ),</w:t>
      </w:r>
    </w:p>
    <w:p w:rsidR="00EE5E45" w:rsidRDefault="00EE5E45">
      <w:pPr>
        <w:spacing w:line="26" w:lineRule="exact"/>
        <w:rPr>
          <w:rFonts w:ascii="Symbol" w:eastAsia="Symbol" w:hAnsi="Symbol" w:cs="Symbol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защите населения и территорий от чрезвычайных ситуаций природного и техногенного характера»,</w:t>
      </w:r>
    </w:p>
    <w:p w:rsidR="00EE5E45" w:rsidRDefault="00EE5E45">
      <w:pPr>
        <w:spacing w:line="1" w:lineRule="exact"/>
        <w:rPr>
          <w:rFonts w:ascii="Symbol" w:eastAsia="Symbol" w:hAnsi="Symbol" w:cs="Symbol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пожарной безопасности»,</w:t>
      </w:r>
    </w:p>
    <w:p w:rsidR="00EE5E45" w:rsidRDefault="00EE5E45">
      <w:pPr>
        <w:spacing w:line="26" w:lineRule="exact"/>
        <w:rPr>
          <w:rFonts w:ascii="Symbol" w:eastAsia="Symbol" w:hAnsi="Symbol" w:cs="Symbol"/>
        </w:rPr>
      </w:pPr>
    </w:p>
    <w:p w:rsidR="00EE5E45" w:rsidRDefault="004C1EF7">
      <w:pPr>
        <w:numPr>
          <w:ilvl w:val="0"/>
          <w:numId w:val="6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Закон РФ «О радиационной безопасности населения» (от 9.01.1996г. № 3-ФЗ в ред. ФЗ от 22.12.04г. №122-ФЗ),</w:t>
      </w:r>
    </w:p>
    <w:p w:rsidR="00EE5E45" w:rsidRDefault="00EE5E45">
      <w:pPr>
        <w:sectPr w:rsidR="00EE5E45">
          <w:pgSz w:w="11900" w:h="16838"/>
          <w:pgMar w:top="1137" w:right="846" w:bottom="726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Закон РФ «Об обороне» (от 31.05.1996 г. № 61).</w:t>
      </w:r>
    </w:p>
    <w:p w:rsidR="00EE5E45" w:rsidRDefault="00EE5E45">
      <w:pPr>
        <w:spacing w:line="353" w:lineRule="exact"/>
        <w:rPr>
          <w:sz w:val="20"/>
          <w:szCs w:val="20"/>
        </w:rPr>
      </w:pPr>
    </w:p>
    <w:p w:rsidR="00EE5E45" w:rsidRDefault="004C1EF7">
      <w:pPr>
        <w:spacing w:line="270" w:lineRule="auto"/>
        <w:ind w:left="260" w:right="1400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курса «Основы безопасности жизнедеятельности» для учащихся государственных общеобразовательных учебных заведений РФ. Рекомендована Министерством образования и науки РФ (М., Просвещение, 2008).</w:t>
      </w:r>
    </w:p>
    <w:p w:rsidR="00EE5E45" w:rsidRDefault="00EE5E45">
      <w:pPr>
        <w:spacing w:line="21" w:lineRule="exact"/>
        <w:rPr>
          <w:sz w:val="20"/>
          <w:szCs w:val="20"/>
        </w:rPr>
      </w:pPr>
    </w:p>
    <w:p w:rsidR="00EE5E45" w:rsidRDefault="004C1EF7">
      <w:pPr>
        <w:spacing w:line="270" w:lineRule="auto"/>
        <w:ind w:left="260" w:right="2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при составлении рабочей программы были учтены особенности классов, в которых будет осуществляться учебный процесс. Обучение реализуется по учебникам, выпускаемым издательствами «Дрофа» и «Просвещение».</w:t>
      </w:r>
    </w:p>
    <w:p w:rsidR="00EE5E45" w:rsidRDefault="00EE5E45">
      <w:pPr>
        <w:spacing w:line="19" w:lineRule="exact"/>
        <w:rPr>
          <w:sz w:val="20"/>
          <w:szCs w:val="20"/>
        </w:rPr>
      </w:pPr>
    </w:p>
    <w:p w:rsidR="00EE5E45" w:rsidRDefault="004C1EF7">
      <w:pPr>
        <w:spacing w:line="271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культуры безопасности жизнедеятельности в 10-11 классах отводится 1 час в неделю.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44" w:lineRule="exact"/>
        <w:rPr>
          <w:sz w:val="20"/>
          <w:szCs w:val="20"/>
        </w:rPr>
      </w:pPr>
    </w:p>
    <w:p w:rsidR="00EE5E45" w:rsidRDefault="004C1EF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курсу «Искусство «МХК»</w:t>
      </w:r>
    </w:p>
    <w:p w:rsidR="00EE5E45" w:rsidRDefault="00EE5E45">
      <w:pPr>
        <w:spacing w:line="368" w:lineRule="exact"/>
        <w:rPr>
          <w:sz w:val="20"/>
          <w:szCs w:val="20"/>
        </w:rPr>
      </w:pPr>
    </w:p>
    <w:p w:rsidR="00EE5E45" w:rsidRDefault="004C1EF7">
      <w:pPr>
        <w:spacing w:line="274" w:lineRule="auto"/>
        <w:ind w:left="260" w:right="48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класс средней (полной) школы, рассматриваются как важнейший этап образования и воспитания школьников,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 Рабочая программа по Искусству (МХК) для 10-11 класса разработана на основе авторской программы под редакцией Даниловой Г. И. «Мировая художественная культура: программы для общеобразовательных учреждений. 5—11 кл. / сост. Г. И. Данилова.</w:t>
      </w:r>
    </w:p>
    <w:p w:rsidR="00EE5E45" w:rsidRDefault="00EE5E45">
      <w:pPr>
        <w:spacing w:line="216" w:lineRule="exact"/>
        <w:rPr>
          <w:sz w:val="20"/>
          <w:szCs w:val="20"/>
        </w:rPr>
      </w:pPr>
    </w:p>
    <w:p w:rsidR="00EE5E45" w:rsidRDefault="004C1EF7">
      <w:pPr>
        <w:spacing w:line="264" w:lineRule="auto"/>
        <w:ind w:left="260" w:right="48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дать представление о развитии мировой художественной культуры от истоков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 современности.</w:t>
      </w:r>
    </w:p>
    <w:p w:rsidR="00EE5E45" w:rsidRDefault="00EE5E45">
      <w:pPr>
        <w:spacing w:line="228" w:lineRule="exact"/>
        <w:rPr>
          <w:sz w:val="20"/>
          <w:szCs w:val="20"/>
        </w:rPr>
      </w:pPr>
    </w:p>
    <w:p w:rsidR="00EE5E45" w:rsidRDefault="004C1EF7">
      <w:pPr>
        <w:spacing w:line="265" w:lineRule="auto"/>
        <w:ind w:left="260" w:right="4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34 часа (1 час в неделю)в 10 и в 11 классах, что соответствует учебному плану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35" w:lineRule="exact"/>
        <w:rPr>
          <w:sz w:val="20"/>
          <w:szCs w:val="20"/>
        </w:rPr>
      </w:pPr>
    </w:p>
    <w:p w:rsidR="00EE5E45" w:rsidRDefault="004C1EF7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пол курсу «Технология»</w:t>
      </w:r>
    </w:p>
    <w:p w:rsidR="00EE5E45" w:rsidRDefault="00EE5E45">
      <w:pPr>
        <w:spacing w:line="250" w:lineRule="exact"/>
        <w:rPr>
          <w:sz w:val="20"/>
          <w:szCs w:val="20"/>
        </w:rPr>
      </w:pPr>
    </w:p>
    <w:p w:rsidR="00EE5E45" w:rsidRDefault="004C1EF7">
      <w:pPr>
        <w:spacing w:line="271" w:lineRule="auto"/>
        <w:ind w:left="260" w:right="4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 стандарта, примерной программы среднего (полного) общего образования по технологии (базовый уровень), рассчитана на 68 часов за 2 года обучения, 1 час в неделю.</w:t>
      </w:r>
    </w:p>
    <w:p w:rsidR="00EE5E45" w:rsidRDefault="00EE5E45">
      <w:pPr>
        <w:spacing w:line="222" w:lineRule="exact"/>
        <w:rPr>
          <w:sz w:val="20"/>
          <w:szCs w:val="20"/>
        </w:rPr>
      </w:pPr>
    </w:p>
    <w:p w:rsidR="00EE5E45" w:rsidRDefault="004C1EF7">
      <w:pPr>
        <w:spacing w:line="274" w:lineRule="auto"/>
        <w:ind w:left="260" w:right="4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«Технология» на этапе среднего общего образования являются: - поиск и выделение значимых функциональных связей и отношений между частями целого, выделение характерных причинно-следственных связей; - сравнение, сопоставление, классификация; - самостоятельное выполнение различных творческих работ; - способность устно и письменно передавать содержание текста в сжатом или развернутом виде; -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- владение монологической и</w:t>
      </w:r>
    </w:p>
    <w:p w:rsidR="00EE5E45" w:rsidRDefault="00EE5E45">
      <w:pPr>
        <w:sectPr w:rsidR="00EE5E45">
          <w:pgSz w:w="11900" w:h="16838"/>
          <w:pgMar w:top="1122" w:right="366" w:bottom="656" w:left="1440" w:header="0" w:footer="0" w:gutter="0"/>
          <w:cols w:space="720" w:equalWidth="0">
            <w:col w:w="10100"/>
          </w:cols>
        </w:sectPr>
      </w:pPr>
    </w:p>
    <w:p w:rsidR="00EE5E45" w:rsidRDefault="004C1EF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- составление плана, тезисов, конспекта; - подбор аргументов, формулирование выводов, отражение в устной или письменной форме результатов своей деятельности; 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другой базы данных; 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EE5E45" w:rsidRDefault="00EE5E45">
      <w:pPr>
        <w:spacing w:line="215" w:lineRule="exact"/>
        <w:rPr>
          <w:sz w:val="20"/>
          <w:szCs w:val="20"/>
        </w:rPr>
      </w:pPr>
    </w:p>
    <w:p w:rsidR="00EE5E45" w:rsidRDefault="00EE5E45">
      <w:pPr>
        <w:spacing w:line="221" w:lineRule="exact"/>
        <w:rPr>
          <w:sz w:val="20"/>
          <w:szCs w:val="20"/>
        </w:rPr>
      </w:pPr>
    </w:p>
    <w:p w:rsidR="00EE5E45" w:rsidRDefault="00EE5E45">
      <w:pPr>
        <w:sectPr w:rsidR="00EE5E45">
          <w:pgSz w:w="11900" w:h="16838"/>
          <w:pgMar w:top="1137" w:right="846" w:bottom="607" w:left="1440" w:header="0" w:footer="0" w:gutter="0"/>
          <w:cols w:space="720" w:equalWidth="0">
            <w:col w:w="9620"/>
          </w:cols>
        </w:sectPr>
      </w:pPr>
    </w:p>
    <w:p w:rsidR="00EE5E45" w:rsidRDefault="004C1EF7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курса ««Основы стилистики деловой речи»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25" w:lineRule="exact"/>
        <w:rPr>
          <w:sz w:val="20"/>
          <w:szCs w:val="20"/>
        </w:rPr>
      </w:pPr>
    </w:p>
    <w:p w:rsidR="00EE5E45" w:rsidRDefault="004C1EF7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«Основы стилистики деловой речи» предлагается учащимся, предполагающим впоследствии связать свою жизнь с деловой сферой общения. В курсе приводятся основные понятия делового общения, даётся представление о языке и стиле речи, в особенности об официально – деловом стиле, излагаются вопросы составления деловых писем, культуры устного делового общения и его психологии.</w:t>
      </w:r>
    </w:p>
    <w:p w:rsidR="00EE5E45" w:rsidRDefault="00EE5E45">
      <w:pPr>
        <w:spacing w:line="391" w:lineRule="exact"/>
        <w:rPr>
          <w:sz w:val="20"/>
          <w:szCs w:val="20"/>
        </w:rPr>
      </w:pPr>
    </w:p>
    <w:p w:rsidR="00EE5E45" w:rsidRDefault="004C1EF7">
      <w:pPr>
        <w:spacing w:line="271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Методы работы учителя: </w:t>
      </w:r>
      <w:r>
        <w:rPr>
          <w:rFonts w:eastAsia="Times New Roman"/>
          <w:sz w:val="24"/>
          <w:szCs w:val="24"/>
        </w:rPr>
        <w:t>подготовка лекций и микролекций по темам курса,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организация практических и </w:t>
      </w:r>
      <w:r>
        <w:rPr>
          <w:rFonts w:eastAsia="Times New Roman"/>
          <w:color w:val="743399"/>
          <w:sz w:val="24"/>
          <w:szCs w:val="24"/>
        </w:rPr>
        <w:t>семинарских занятий</w:t>
      </w:r>
      <w:r>
        <w:rPr>
          <w:rFonts w:eastAsia="Times New Roman"/>
          <w:sz w:val="24"/>
          <w:szCs w:val="24"/>
        </w:rPr>
        <w:t xml:space="preserve">, руководство самостоятельной учебной и научно – </w:t>
      </w:r>
      <w:r>
        <w:rPr>
          <w:rFonts w:eastAsia="Times New Roman"/>
          <w:color w:val="743399"/>
          <w:sz w:val="24"/>
          <w:szCs w:val="24"/>
        </w:rPr>
        <w:t>исследовательской деятельностью</w:t>
      </w:r>
      <w:r>
        <w:rPr>
          <w:rFonts w:eastAsia="Times New Roman"/>
          <w:sz w:val="24"/>
          <w:szCs w:val="24"/>
        </w:rPr>
        <w:t xml:space="preserve"> учащихся;</w:t>
      </w:r>
    </w:p>
    <w:p w:rsidR="00EE5E45" w:rsidRDefault="00EE5E45">
      <w:pPr>
        <w:spacing w:line="380" w:lineRule="exact"/>
        <w:rPr>
          <w:sz w:val="20"/>
          <w:szCs w:val="20"/>
        </w:rPr>
      </w:pPr>
    </w:p>
    <w:p w:rsidR="00EE5E45" w:rsidRDefault="004C1E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 и  приёмы  работы  учащихся: </w:t>
      </w:r>
      <w:r>
        <w:rPr>
          <w:rFonts w:eastAsia="Times New Roman"/>
          <w:sz w:val="24"/>
          <w:szCs w:val="24"/>
        </w:rPr>
        <w:t>составление  различных  видов  конспектов  на</w:t>
      </w:r>
    </w:p>
    <w:p w:rsidR="00EE5E45" w:rsidRDefault="00EE5E45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560"/>
        <w:gridCol w:w="720"/>
        <w:gridCol w:w="2060"/>
        <w:gridCol w:w="380"/>
        <w:gridCol w:w="620"/>
        <w:gridCol w:w="1220"/>
        <w:gridCol w:w="1120"/>
        <w:gridCol w:w="1500"/>
      </w:tblGrid>
      <w:tr w:rsidR="00EE5E45">
        <w:trPr>
          <w:trHeight w:val="276"/>
        </w:trPr>
        <w:tc>
          <w:tcPr>
            <w:tcW w:w="1740" w:type="dxa"/>
            <w:gridSpan w:val="2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 лекции</w:t>
            </w:r>
          </w:p>
        </w:tc>
        <w:tc>
          <w:tcPr>
            <w:tcW w:w="2780" w:type="dxa"/>
            <w:gridSpan w:val="2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учителя;   комплексный</w:t>
            </w:r>
          </w:p>
        </w:tc>
        <w:tc>
          <w:tcPr>
            <w:tcW w:w="380" w:type="dxa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60" w:type="dxa"/>
            <w:gridSpan w:val="4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аспектный   анализ   текста;организация</w:t>
            </w:r>
          </w:p>
        </w:tc>
      </w:tr>
      <w:tr w:rsidR="00EE5E45">
        <w:trPr>
          <w:trHeight w:val="317"/>
        </w:trPr>
        <w:tc>
          <w:tcPr>
            <w:tcW w:w="1740" w:type="dxa"/>
            <w:gridSpan w:val="2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  и</w:t>
            </w:r>
          </w:p>
        </w:tc>
        <w:tc>
          <w:tcPr>
            <w:tcW w:w="3160" w:type="dxa"/>
            <w:gridSpan w:val="3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  работы;участие  в</w:t>
            </w:r>
          </w:p>
        </w:tc>
        <w:tc>
          <w:tcPr>
            <w:tcW w:w="4460" w:type="dxa"/>
            <w:gridSpan w:val="4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ролевых  и  деловых  играх,  дискуссиях  и</w:t>
            </w:r>
          </w:p>
        </w:tc>
      </w:tr>
      <w:tr w:rsidR="00EE5E45">
        <w:trPr>
          <w:trHeight w:val="317"/>
        </w:trPr>
        <w:tc>
          <w:tcPr>
            <w:tcW w:w="1180" w:type="dxa"/>
            <w:vAlign w:val="bottom"/>
          </w:tcPr>
          <w:p w:rsidR="00EE5E45" w:rsidRDefault="004C1E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color w:val="743399"/>
                <w:sz w:val="24"/>
                <w:szCs w:val="24"/>
              </w:rPr>
              <w:t>круглых</w:t>
            </w:r>
          </w:p>
        </w:tc>
        <w:tc>
          <w:tcPr>
            <w:tcW w:w="1280" w:type="dxa"/>
            <w:gridSpan w:val="2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743399"/>
                <w:sz w:val="24"/>
                <w:szCs w:val="24"/>
              </w:rPr>
              <w:t>столах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2060" w:type="dxa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000" w:type="dxa"/>
            <w:gridSpan w:val="2"/>
            <w:vAlign w:val="bottom"/>
          </w:tcPr>
          <w:p w:rsidR="00EE5E45" w:rsidRDefault="004C1EF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220" w:type="dxa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каналов</w:t>
            </w:r>
          </w:p>
        </w:tc>
        <w:tc>
          <w:tcPr>
            <w:tcW w:w="1120" w:type="dxa"/>
            <w:vAlign w:val="bottom"/>
          </w:tcPr>
          <w:p w:rsidR="00EE5E45" w:rsidRDefault="004C1E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1500" w:type="dxa"/>
            <w:vAlign w:val="bottom"/>
          </w:tcPr>
          <w:p w:rsidR="00EE5E45" w:rsidRDefault="004C1E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</w:tbl>
    <w:p w:rsidR="00EE5E45" w:rsidRDefault="00EE5E45">
      <w:pPr>
        <w:spacing w:line="53" w:lineRule="exact"/>
        <w:rPr>
          <w:sz w:val="20"/>
          <w:szCs w:val="20"/>
        </w:rPr>
      </w:pPr>
    </w:p>
    <w:p w:rsidR="00EE5E45" w:rsidRDefault="004C1EF7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(энциклопедические и специальные словари, библиотечные и электронные каталоги, Интернет);написание рефератов и выступления с сообщениями и докладами на семинарских занятиях, школьных научных заседаниях. Программа курса рассчитана на 68 часов (два года обучения) и предназначена для учащихся 10-11 классов.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68" w:lineRule="exact"/>
        <w:rPr>
          <w:sz w:val="20"/>
          <w:szCs w:val="20"/>
        </w:rPr>
      </w:pPr>
    </w:p>
    <w:p w:rsidR="00EE5E45" w:rsidRDefault="004C1EF7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курса «Анализ художественного текста»</w:t>
      </w:r>
    </w:p>
    <w:p w:rsidR="00EE5E45" w:rsidRDefault="00EE5E45">
      <w:pPr>
        <w:spacing w:line="245" w:lineRule="exact"/>
        <w:rPr>
          <w:sz w:val="20"/>
          <w:szCs w:val="20"/>
        </w:rPr>
      </w:pPr>
    </w:p>
    <w:p w:rsidR="00EE5E45" w:rsidRDefault="004C1EF7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Актуальность программы элективного курса «Анализ художественного текста» определяется необходимостью развития аналитических навыков старшеклассника и оказания помощи учащимся в повышении лингвистической и коммуникативной компетенции, что в целом обеспечивает формирование нового качества знания и соответствует современным образовательным тенденциям.</w:t>
      </w:r>
    </w:p>
    <w:p w:rsidR="00EE5E45" w:rsidRDefault="00EE5E45">
      <w:pPr>
        <w:spacing w:line="18" w:lineRule="exact"/>
        <w:rPr>
          <w:sz w:val="20"/>
          <w:szCs w:val="20"/>
        </w:rPr>
      </w:pPr>
    </w:p>
    <w:p w:rsidR="00EE5E45" w:rsidRDefault="004C1EF7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элективного курса «Анализ художественного текста», предлагаемого для изучения в 10 -11 классе, состоит в том, направлен на удовлетворение познавательных интересов обучающихся в области литературоведения, развитие навыков исследовательской деятельности и реализацию творческих возможностей личности.</w:t>
      </w:r>
    </w:p>
    <w:p w:rsidR="00EE5E45" w:rsidRDefault="00EE5E45">
      <w:pPr>
        <w:spacing w:line="14" w:lineRule="exact"/>
        <w:rPr>
          <w:sz w:val="20"/>
          <w:szCs w:val="20"/>
        </w:rPr>
      </w:pPr>
    </w:p>
    <w:p w:rsidR="00EE5E45" w:rsidRDefault="004C1EF7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Структурно элективный курс состоит из четырех разделов. Первый раздел: «Понятие литературоведческого и стилистического» направлен на систематизацию знаний по теории литературоведческого и стилистического анализа художественного текста. Во втором: «Основные направления анализа прозаического текста» и третьем: «Основные направления анализа поэтического текста» разделах совершенствуются навыки анализа текста. Четвертый: «Итоговая читательская конференция», на которой обучающиеся представляют исследовательские работы как результат реализации своих творческих возможностей. Программа курса рассчитана на 68 часов (два года обучения) и предназначена для учащихся 10-11 классов.</w:t>
      </w:r>
    </w:p>
    <w:p w:rsidR="00EE5E45" w:rsidRDefault="00EE5E45">
      <w:pPr>
        <w:sectPr w:rsidR="00EE5E4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E5E45" w:rsidRDefault="00EE5E45">
      <w:pPr>
        <w:spacing w:line="337" w:lineRule="exact"/>
        <w:rPr>
          <w:sz w:val="20"/>
          <w:szCs w:val="20"/>
        </w:rPr>
      </w:pPr>
    </w:p>
    <w:p w:rsidR="00EE5E45" w:rsidRDefault="004C1EF7">
      <w:pPr>
        <w:tabs>
          <w:tab w:val="left" w:pos="5960"/>
        </w:tabs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«Правоведение»</w:t>
      </w:r>
    </w:p>
    <w:p w:rsidR="00EE5E45" w:rsidRDefault="00EE5E45">
      <w:pPr>
        <w:spacing w:line="329" w:lineRule="exact"/>
        <w:rPr>
          <w:sz w:val="20"/>
          <w:szCs w:val="20"/>
        </w:rPr>
      </w:pPr>
    </w:p>
    <w:p w:rsidR="00EE5E45" w:rsidRDefault="004C1EF7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спецкурса «Правоведение» для учащихся 10 А класса общеобразовательного учреждения разработана на основе авторской программы А.Ф. Никитина «Правоведение. 10-11 класс» Программа для общеобразовательных учреждений./ авт. Никитин А.Ф. – М: Просвещение, 2007, допущенной Министерством образования и науки РФ, в соответствии с ФК ГОС 2004г. Данная рабочая программа по содержанию не отличается от авторской программы. Курс «Право» содействует общей цели образования - формирование гражданина, социально - политические позиции которого базируются на богатой гуманитарной культуре прошлого и настоящего. Значение истории и теории государства и права, конкретных правовых норм, определяющих законные основы жизнедеятельности граждан, государственных органов, предприятий, учреждений и организаций, для современной России имеет особо важное значение. От понимания происходящих процессов, от готовности компетентно участвовать в делах общества, от уровня правосознания и правовой культуры школьников зависит будущее страны. Формирование гражданственности становится сегодня главным условием уверенного и стабильного развития России в третьем тысячелетии. Изучение курса по авторской программе А.Ф. Никитина рассчитано на 68 часов учебного времени.</w:t>
      </w: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200" w:lineRule="exact"/>
        <w:rPr>
          <w:sz w:val="20"/>
          <w:szCs w:val="20"/>
        </w:rPr>
      </w:pPr>
    </w:p>
    <w:p w:rsidR="00EE5E45" w:rsidRDefault="00EE5E45">
      <w:pPr>
        <w:spacing w:line="390" w:lineRule="exact"/>
        <w:rPr>
          <w:sz w:val="20"/>
          <w:szCs w:val="20"/>
        </w:rPr>
      </w:pPr>
    </w:p>
    <w:p w:rsidR="00EE5E45" w:rsidRDefault="00EE5E45">
      <w:pPr>
        <w:sectPr w:rsidR="00EE5E45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4C1EF7" w:rsidRDefault="004C1EF7"/>
    <w:sectPr w:rsidR="004C1EF7" w:rsidSect="00EE5E4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F03858"/>
    <w:lvl w:ilvl="0" w:tplc="F710A440">
      <w:start w:val="1"/>
      <w:numFmt w:val="bullet"/>
      <w:lvlText w:val=""/>
      <w:lvlJc w:val="left"/>
    </w:lvl>
    <w:lvl w:ilvl="1" w:tplc="B6AC92BA">
      <w:numFmt w:val="decimal"/>
      <w:lvlText w:val=""/>
      <w:lvlJc w:val="left"/>
    </w:lvl>
    <w:lvl w:ilvl="2" w:tplc="849486CE">
      <w:numFmt w:val="decimal"/>
      <w:lvlText w:val=""/>
      <w:lvlJc w:val="left"/>
    </w:lvl>
    <w:lvl w:ilvl="3" w:tplc="2A9C1BF6">
      <w:numFmt w:val="decimal"/>
      <w:lvlText w:val=""/>
      <w:lvlJc w:val="left"/>
    </w:lvl>
    <w:lvl w:ilvl="4" w:tplc="13D680BC">
      <w:numFmt w:val="decimal"/>
      <w:lvlText w:val=""/>
      <w:lvlJc w:val="left"/>
    </w:lvl>
    <w:lvl w:ilvl="5" w:tplc="521C860A">
      <w:numFmt w:val="decimal"/>
      <w:lvlText w:val=""/>
      <w:lvlJc w:val="left"/>
    </w:lvl>
    <w:lvl w:ilvl="6" w:tplc="9B14C730">
      <w:numFmt w:val="decimal"/>
      <w:lvlText w:val=""/>
      <w:lvlJc w:val="left"/>
    </w:lvl>
    <w:lvl w:ilvl="7" w:tplc="F8427D60">
      <w:numFmt w:val="decimal"/>
      <w:lvlText w:val=""/>
      <w:lvlJc w:val="left"/>
    </w:lvl>
    <w:lvl w:ilvl="8" w:tplc="32D44B36">
      <w:numFmt w:val="decimal"/>
      <w:lvlText w:val=""/>
      <w:lvlJc w:val="left"/>
    </w:lvl>
  </w:abstractNum>
  <w:abstractNum w:abstractNumId="1">
    <w:nsid w:val="00000BB3"/>
    <w:multiLevelType w:val="hybridMultilevel"/>
    <w:tmpl w:val="E1A63CD2"/>
    <w:lvl w:ilvl="0" w:tplc="AFD03C1A">
      <w:start w:val="1"/>
      <w:numFmt w:val="bullet"/>
      <w:lvlText w:val="в"/>
      <w:lvlJc w:val="left"/>
    </w:lvl>
    <w:lvl w:ilvl="1" w:tplc="3FC23EEE">
      <w:numFmt w:val="decimal"/>
      <w:lvlText w:val=""/>
      <w:lvlJc w:val="left"/>
    </w:lvl>
    <w:lvl w:ilvl="2" w:tplc="C3B8F476">
      <w:numFmt w:val="decimal"/>
      <w:lvlText w:val=""/>
      <w:lvlJc w:val="left"/>
    </w:lvl>
    <w:lvl w:ilvl="3" w:tplc="1E0E8704">
      <w:numFmt w:val="decimal"/>
      <w:lvlText w:val=""/>
      <w:lvlJc w:val="left"/>
    </w:lvl>
    <w:lvl w:ilvl="4" w:tplc="4268E888">
      <w:numFmt w:val="decimal"/>
      <w:lvlText w:val=""/>
      <w:lvlJc w:val="left"/>
    </w:lvl>
    <w:lvl w:ilvl="5" w:tplc="3042D754">
      <w:numFmt w:val="decimal"/>
      <w:lvlText w:val=""/>
      <w:lvlJc w:val="left"/>
    </w:lvl>
    <w:lvl w:ilvl="6" w:tplc="635C2B44">
      <w:numFmt w:val="decimal"/>
      <w:lvlText w:val=""/>
      <w:lvlJc w:val="left"/>
    </w:lvl>
    <w:lvl w:ilvl="7" w:tplc="2D1850D4">
      <w:numFmt w:val="decimal"/>
      <w:lvlText w:val=""/>
      <w:lvlJc w:val="left"/>
    </w:lvl>
    <w:lvl w:ilvl="8" w:tplc="6DAE4D6C">
      <w:numFmt w:val="decimal"/>
      <w:lvlText w:val=""/>
      <w:lvlJc w:val="left"/>
    </w:lvl>
  </w:abstractNum>
  <w:abstractNum w:abstractNumId="2">
    <w:nsid w:val="00001649"/>
    <w:multiLevelType w:val="hybridMultilevel"/>
    <w:tmpl w:val="30685414"/>
    <w:lvl w:ilvl="0" w:tplc="15FCC7A8">
      <w:start w:val="1"/>
      <w:numFmt w:val="bullet"/>
      <w:lvlText w:val="•"/>
      <w:lvlJc w:val="left"/>
    </w:lvl>
    <w:lvl w:ilvl="1" w:tplc="FEBE6F22">
      <w:numFmt w:val="decimal"/>
      <w:lvlText w:val=""/>
      <w:lvlJc w:val="left"/>
    </w:lvl>
    <w:lvl w:ilvl="2" w:tplc="E84C39FA">
      <w:numFmt w:val="decimal"/>
      <w:lvlText w:val=""/>
      <w:lvlJc w:val="left"/>
    </w:lvl>
    <w:lvl w:ilvl="3" w:tplc="9F6C79A4">
      <w:numFmt w:val="decimal"/>
      <w:lvlText w:val=""/>
      <w:lvlJc w:val="left"/>
    </w:lvl>
    <w:lvl w:ilvl="4" w:tplc="F81CF450">
      <w:numFmt w:val="decimal"/>
      <w:lvlText w:val=""/>
      <w:lvlJc w:val="left"/>
    </w:lvl>
    <w:lvl w:ilvl="5" w:tplc="20E0BD7C">
      <w:numFmt w:val="decimal"/>
      <w:lvlText w:val=""/>
      <w:lvlJc w:val="left"/>
    </w:lvl>
    <w:lvl w:ilvl="6" w:tplc="E080467A">
      <w:numFmt w:val="decimal"/>
      <w:lvlText w:val=""/>
      <w:lvlJc w:val="left"/>
    </w:lvl>
    <w:lvl w:ilvl="7" w:tplc="11CC216A">
      <w:numFmt w:val="decimal"/>
      <w:lvlText w:val=""/>
      <w:lvlJc w:val="left"/>
    </w:lvl>
    <w:lvl w:ilvl="8" w:tplc="4BD6B3D4">
      <w:numFmt w:val="decimal"/>
      <w:lvlText w:val=""/>
      <w:lvlJc w:val="left"/>
    </w:lvl>
  </w:abstractNum>
  <w:abstractNum w:abstractNumId="3">
    <w:nsid w:val="000026E9"/>
    <w:multiLevelType w:val="hybridMultilevel"/>
    <w:tmpl w:val="5D8E88D6"/>
    <w:lvl w:ilvl="0" w:tplc="DBBA0470">
      <w:start w:val="1"/>
      <w:numFmt w:val="bullet"/>
      <w:lvlText w:val=""/>
      <w:lvlJc w:val="left"/>
    </w:lvl>
    <w:lvl w:ilvl="1" w:tplc="8940F0DA">
      <w:numFmt w:val="decimal"/>
      <w:lvlText w:val=""/>
      <w:lvlJc w:val="left"/>
    </w:lvl>
    <w:lvl w:ilvl="2" w:tplc="97949870">
      <w:numFmt w:val="decimal"/>
      <w:lvlText w:val=""/>
      <w:lvlJc w:val="left"/>
    </w:lvl>
    <w:lvl w:ilvl="3" w:tplc="8884C506">
      <w:numFmt w:val="decimal"/>
      <w:lvlText w:val=""/>
      <w:lvlJc w:val="left"/>
    </w:lvl>
    <w:lvl w:ilvl="4" w:tplc="1DA0EA0E">
      <w:numFmt w:val="decimal"/>
      <w:lvlText w:val=""/>
      <w:lvlJc w:val="left"/>
    </w:lvl>
    <w:lvl w:ilvl="5" w:tplc="A3CAEE9E">
      <w:numFmt w:val="decimal"/>
      <w:lvlText w:val=""/>
      <w:lvlJc w:val="left"/>
    </w:lvl>
    <w:lvl w:ilvl="6" w:tplc="C7C09ED2">
      <w:numFmt w:val="decimal"/>
      <w:lvlText w:val=""/>
      <w:lvlJc w:val="left"/>
    </w:lvl>
    <w:lvl w:ilvl="7" w:tplc="6226B442">
      <w:numFmt w:val="decimal"/>
      <w:lvlText w:val=""/>
      <w:lvlJc w:val="left"/>
    </w:lvl>
    <w:lvl w:ilvl="8" w:tplc="B96E5934">
      <w:numFmt w:val="decimal"/>
      <w:lvlText w:val=""/>
      <w:lvlJc w:val="left"/>
    </w:lvl>
  </w:abstractNum>
  <w:abstractNum w:abstractNumId="4">
    <w:nsid w:val="00002EA6"/>
    <w:multiLevelType w:val="hybridMultilevel"/>
    <w:tmpl w:val="7EAAC1CA"/>
    <w:lvl w:ilvl="0" w:tplc="DA8A83D0">
      <w:start w:val="1"/>
      <w:numFmt w:val="bullet"/>
      <w:lvlText w:val="и"/>
      <w:lvlJc w:val="left"/>
    </w:lvl>
    <w:lvl w:ilvl="1" w:tplc="30DA7AA2">
      <w:numFmt w:val="decimal"/>
      <w:lvlText w:val=""/>
      <w:lvlJc w:val="left"/>
    </w:lvl>
    <w:lvl w:ilvl="2" w:tplc="0E38B612">
      <w:numFmt w:val="decimal"/>
      <w:lvlText w:val=""/>
      <w:lvlJc w:val="left"/>
    </w:lvl>
    <w:lvl w:ilvl="3" w:tplc="83641374">
      <w:numFmt w:val="decimal"/>
      <w:lvlText w:val=""/>
      <w:lvlJc w:val="left"/>
    </w:lvl>
    <w:lvl w:ilvl="4" w:tplc="92C29EC4">
      <w:numFmt w:val="decimal"/>
      <w:lvlText w:val=""/>
      <w:lvlJc w:val="left"/>
    </w:lvl>
    <w:lvl w:ilvl="5" w:tplc="50A8CC3A">
      <w:numFmt w:val="decimal"/>
      <w:lvlText w:val=""/>
      <w:lvlJc w:val="left"/>
    </w:lvl>
    <w:lvl w:ilvl="6" w:tplc="7EAAAC44">
      <w:numFmt w:val="decimal"/>
      <w:lvlText w:val=""/>
      <w:lvlJc w:val="left"/>
    </w:lvl>
    <w:lvl w:ilvl="7" w:tplc="228EE8BE">
      <w:numFmt w:val="decimal"/>
      <w:lvlText w:val=""/>
      <w:lvlJc w:val="left"/>
    </w:lvl>
    <w:lvl w:ilvl="8" w:tplc="4C14F61C">
      <w:numFmt w:val="decimal"/>
      <w:lvlText w:val=""/>
      <w:lvlJc w:val="left"/>
    </w:lvl>
  </w:abstractNum>
  <w:abstractNum w:abstractNumId="5">
    <w:nsid w:val="000041BB"/>
    <w:multiLevelType w:val="hybridMultilevel"/>
    <w:tmpl w:val="FC1C8A9E"/>
    <w:lvl w:ilvl="0" w:tplc="3EC0BD06">
      <w:start w:val="1"/>
      <w:numFmt w:val="bullet"/>
      <w:lvlText w:val="с"/>
      <w:lvlJc w:val="left"/>
    </w:lvl>
    <w:lvl w:ilvl="1" w:tplc="206C2B9E">
      <w:numFmt w:val="decimal"/>
      <w:lvlText w:val=""/>
      <w:lvlJc w:val="left"/>
    </w:lvl>
    <w:lvl w:ilvl="2" w:tplc="D24C6F00">
      <w:numFmt w:val="decimal"/>
      <w:lvlText w:val=""/>
      <w:lvlJc w:val="left"/>
    </w:lvl>
    <w:lvl w:ilvl="3" w:tplc="BBFC27C2">
      <w:numFmt w:val="decimal"/>
      <w:lvlText w:val=""/>
      <w:lvlJc w:val="left"/>
    </w:lvl>
    <w:lvl w:ilvl="4" w:tplc="C3064878">
      <w:numFmt w:val="decimal"/>
      <w:lvlText w:val=""/>
      <w:lvlJc w:val="left"/>
    </w:lvl>
    <w:lvl w:ilvl="5" w:tplc="AA40E950">
      <w:numFmt w:val="decimal"/>
      <w:lvlText w:val=""/>
      <w:lvlJc w:val="left"/>
    </w:lvl>
    <w:lvl w:ilvl="6" w:tplc="53041456">
      <w:numFmt w:val="decimal"/>
      <w:lvlText w:val=""/>
      <w:lvlJc w:val="left"/>
    </w:lvl>
    <w:lvl w:ilvl="7" w:tplc="6A245CEA">
      <w:numFmt w:val="decimal"/>
      <w:lvlText w:val=""/>
      <w:lvlJc w:val="left"/>
    </w:lvl>
    <w:lvl w:ilvl="8" w:tplc="E2F45CC4">
      <w:numFmt w:val="decimal"/>
      <w:lvlText w:val=""/>
      <w:lvlJc w:val="left"/>
    </w:lvl>
  </w:abstractNum>
  <w:abstractNum w:abstractNumId="6">
    <w:nsid w:val="00005AF1"/>
    <w:multiLevelType w:val="hybridMultilevel"/>
    <w:tmpl w:val="9B40597A"/>
    <w:lvl w:ilvl="0" w:tplc="0A407E16">
      <w:start w:val="1"/>
      <w:numFmt w:val="bullet"/>
      <w:lvlText w:val="и"/>
      <w:lvlJc w:val="left"/>
    </w:lvl>
    <w:lvl w:ilvl="1" w:tplc="8AEE330E">
      <w:numFmt w:val="decimal"/>
      <w:lvlText w:val=""/>
      <w:lvlJc w:val="left"/>
    </w:lvl>
    <w:lvl w:ilvl="2" w:tplc="23700BE0">
      <w:numFmt w:val="decimal"/>
      <w:lvlText w:val=""/>
      <w:lvlJc w:val="left"/>
    </w:lvl>
    <w:lvl w:ilvl="3" w:tplc="D2B853C6">
      <w:numFmt w:val="decimal"/>
      <w:lvlText w:val=""/>
      <w:lvlJc w:val="left"/>
    </w:lvl>
    <w:lvl w:ilvl="4" w:tplc="2752DAA0">
      <w:numFmt w:val="decimal"/>
      <w:lvlText w:val=""/>
      <w:lvlJc w:val="left"/>
    </w:lvl>
    <w:lvl w:ilvl="5" w:tplc="D3C6D3FC">
      <w:numFmt w:val="decimal"/>
      <w:lvlText w:val=""/>
      <w:lvlJc w:val="left"/>
    </w:lvl>
    <w:lvl w:ilvl="6" w:tplc="21F8AA42">
      <w:numFmt w:val="decimal"/>
      <w:lvlText w:val=""/>
      <w:lvlJc w:val="left"/>
    </w:lvl>
    <w:lvl w:ilvl="7" w:tplc="571C4694">
      <w:numFmt w:val="decimal"/>
      <w:lvlText w:val=""/>
      <w:lvlJc w:val="left"/>
    </w:lvl>
    <w:lvl w:ilvl="8" w:tplc="1E8C3894">
      <w:numFmt w:val="decimal"/>
      <w:lvlText w:val=""/>
      <w:lvlJc w:val="left"/>
    </w:lvl>
  </w:abstractNum>
  <w:abstractNum w:abstractNumId="7">
    <w:nsid w:val="00005F90"/>
    <w:multiLevelType w:val="hybridMultilevel"/>
    <w:tmpl w:val="3252BBB4"/>
    <w:lvl w:ilvl="0" w:tplc="8C00858E">
      <w:start w:val="1"/>
      <w:numFmt w:val="bullet"/>
      <w:lvlText w:val="»"/>
      <w:lvlJc w:val="left"/>
    </w:lvl>
    <w:lvl w:ilvl="1" w:tplc="40F09FD6">
      <w:numFmt w:val="decimal"/>
      <w:lvlText w:val=""/>
      <w:lvlJc w:val="left"/>
    </w:lvl>
    <w:lvl w:ilvl="2" w:tplc="591CF9AE">
      <w:numFmt w:val="decimal"/>
      <w:lvlText w:val=""/>
      <w:lvlJc w:val="left"/>
    </w:lvl>
    <w:lvl w:ilvl="3" w:tplc="30128186">
      <w:numFmt w:val="decimal"/>
      <w:lvlText w:val=""/>
      <w:lvlJc w:val="left"/>
    </w:lvl>
    <w:lvl w:ilvl="4" w:tplc="98FA52D8">
      <w:numFmt w:val="decimal"/>
      <w:lvlText w:val=""/>
      <w:lvlJc w:val="left"/>
    </w:lvl>
    <w:lvl w:ilvl="5" w:tplc="C3C012BA">
      <w:numFmt w:val="decimal"/>
      <w:lvlText w:val=""/>
      <w:lvlJc w:val="left"/>
    </w:lvl>
    <w:lvl w:ilvl="6" w:tplc="D4429FE4">
      <w:numFmt w:val="decimal"/>
      <w:lvlText w:val=""/>
      <w:lvlJc w:val="left"/>
    </w:lvl>
    <w:lvl w:ilvl="7" w:tplc="55449D52">
      <w:numFmt w:val="decimal"/>
      <w:lvlText w:val=""/>
      <w:lvlJc w:val="left"/>
    </w:lvl>
    <w:lvl w:ilvl="8" w:tplc="F49003B2">
      <w:numFmt w:val="decimal"/>
      <w:lvlText w:val=""/>
      <w:lvlJc w:val="left"/>
    </w:lvl>
  </w:abstractNum>
  <w:abstractNum w:abstractNumId="8">
    <w:nsid w:val="00006DF1"/>
    <w:multiLevelType w:val="hybridMultilevel"/>
    <w:tmpl w:val="72AE209A"/>
    <w:lvl w:ilvl="0" w:tplc="24A41502">
      <w:start w:val="1"/>
      <w:numFmt w:val="bullet"/>
      <w:lvlText w:val="В"/>
      <w:lvlJc w:val="left"/>
    </w:lvl>
    <w:lvl w:ilvl="1" w:tplc="69205AE6">
      <w:numFmt w:val="decimal"/>
      <w:lvlText w:val=""/>
      <w:lvlJc w:val="left"/>
    </w:lvl>
    <w:lvl w:ilvl="2" w:tplc="B4DCFB74">
      <w:numFmt w:val="decimal"/>
      <w:lvlText w:val=""/>
      <w:lvlJc w:val="left"/>
    </w:lvl>
    <w:lvl w:ilvl="3" w:tplc="3D180D4C">
      <w:numFmt w:val="decimal"/>
      <w:lvlText w:val=""/>
      <w:lvlJc w:val="left"/>
    </w:lvl>
    <w:lvl w:ilvl="4" w:tplc="652CB3BE">
      <w:numFmt w:val="decimal"/>
      <w:lvlText w:val=""/>
      <w:lvlJc w:val="left"/>
    </w:lvl>
    <w:lvl w:ilvl="5" w:tplc="F1AE27FC">
      <w:numFmt w:val="decimal"/>
      <w:lvlText w:val=""/>
      <w:lvlJc w:val="left"/>
    </w:lvl>
    <w:lvl w:ilvl="6" w:tplc="7BF84FEC">
      <w:numFmt w:val="decimal"/>
      <w:lvlText w:val=""/>
      <w:lvlJc w:val="left"/>
    </w:lvl>
    <w:lvl w:ilvl="7" w:tplc="9042B41A">
      <w:numFmt w:val="decimal"/>
      <w:lvlText w:val=""/>
      <w:lvlJc w:val="left"/>
    </w:lvl>
    <w:lvl w:ilvl="8" w:tplc="CF9AFA3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E45"/>
    <w:rsid w:val="00296B68"/>
    <w:rsid w:val="00431024"/>
    <w:rsid w:val="004C1EF7"/>
    <w:rsid w:val="00DD41E5"/>
    <w:rsid w:val="00E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3</cp:revision>
  <dcterms:created xsi:type="dcterms:W3CDTF">2018-01-30T17:23:00Z</dcterms:created>
  <dcterms:modified xsi:type="dcterms:W3CDTF">2018-03-11T18:54:00Z</dcterms:modified>
</cp:coreProperties>
</file>