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A" w:rsidRPr="00F6389A" w:rsidRDefault="00F6389A" w:rsidP="00F638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F6389A" w:rsidRPr="00CA7DEB" w:rsidTr="00F6389A">
        <w:tc>
          <w:tcPr>
            <w:tcW w:w="4137" w:type="dxa"/>
            <w:hideMark/>
          </w:tcPr>
          <w:p w:rsidR="00F6389A" w:rsidRPr="00CA7DEB" w:rsidRDefault="00F6389A" w:rsidP="00F63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13" w:type="dxa"/>
          </w:tcPr>
          <w:p w:rsidR="00F6389A" w:rsidRPr="00CA7DEB" w:rsidRDefault="00F6389A" w:rsidP="007C22AF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7C22AF" w:rsidRPr="00492B94" w:rsidRDefault="007C22AF" w:rsidP="007C22AF">
      <w:pPr>
        <w:spacing w:after="0" w:line="240" w:lineRule="auto"/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</w:pPr>
    </w:p>
    <w:p w:rsidR="007C22AF" w:rsidRDefault="007C22AF" w:rsidP="007C22AF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 xml:space="preserve">Приложение </w:t>
      </w:r>
    </w:p>
    <w:p w:rsidR="007C22AF" w:rsidRDefault="007C22AF" w:rsidP="007C22AF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к ООП ГОС СОО МБОУ СОШ № 77</w:t>
      </w:r>
    </w:p>
    <w:p w:rsidR="007C22AF" w:rsidRDefault="007C22AF" w:rsidP="007C22AF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утвержденной приказом</w:t>
      </w:r>
    </w:p>
    <w:p w:rsidR="007C22AF" w:rsidRDefault="007C22AF" w:rsidP="007C22AF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от 01.09.2017 года № 136</w:t>
      </w:r>
    </w:p>
    <w:p w:rsidR="00F6389A" w:rsidRPr="00CA7DEB" w:rsidRDefault="00F6389A" w:rsidP="00F6389A">
      <w:pPr>
        <w:spacing w:after="0" w:line="240" w:lineRule="auto"/>
        <w:ind w:left="8789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F6389A" w:rsidRPr="00CA7DEB" w:rsidRDefault="00F6389A" w:rsidP="00F6389A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</w:p>
    <w:p w:rsidR="00F6389A" w:rsidRPr="00CA7DEB" w:rsidRDefault="00F6389A" w:rsidP="00F6389A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CA7DEB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F6389A" w:rsidRPr="00CA7DEB" w:rsidRDefault="00F6389A" w:rsidP="00F6389A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УЧЕБНОГО ПРЕДМЕТА «ФИЗИКА</w:t>
      </w:r>
      <w:r w:rsidRPr="00CA7DEB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»</w:t>
      </w:r>
    </w:p>
    <w:p w:rsidR="00F6389A" w:rsidRPr="00CA7DEB" w:rsidRDefault="00F6389A" w:rsidP="00F6389A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CA7DEB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10 - 11 КЛАСС</w:t>
      </w:r>
    </w:p>
    <w:p w:rsidR="003D3E2E" w:rsidRPr="007C22AF" w:rsidRDefault="007C22AF" w:rsidP="007C22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36"/>
          <w:szCs w:val="36"/>
          <w:lang w:eastAsia="ru-RU"/>
        </w:rPr>
        <w:t>БАЗОВЫЙ УРОВЕНЬ</w:t>
      </w:r>
    </w:p>
    <w:p w:rsidR="003D3E2E" w:rsidRPr="003D3E2E" w:rsidRDefault="003D3E2E" w:rsidP="00F63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E2E" w:rsidRPr="003D3E2E" w:rsidRDefault="003D3E2E" w:rsidP="003D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6389A" w:rsidRDefault="00F6389A" w:rsidP="003D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 основ научного мировоззрения, развития интеллектуальных способностей и познавательных 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 разрешению. </w:t>
      </w:r>
    </w:p>
    <w:p w:rsidR="00F6389A" w:rsidRDefault="00F6389A" w:rsidP="003D3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9A" w:rsidRPr="00F6389A" w:rsidRDefault="00F6389A" w:rsidP="00F63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9A">
        <w:rPr>
          <w:rFonts w:ascii="Times New Roman" w:hAnsi="Times New Roman" w:cs="Times New Roman"/>
          <w:b/>
          <w:sz w:val="24"/>
          <w:szCs w:val="24"/>
        </w:rPr>
        <w:t>Изучение физики на базовом уровне среднего  общего образования направлено на достижение следующих целей:</w:t>
      </w:r>
    </w:p>
    <w:p w:rsidR="00F6389A" w:rsidRPr="00F6389A" w:rsidRDefault="00F6389A" w:rsidP="00F63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9A">
        <w:rPr>
          <w:rFonts w:ascii="Times New Roman" w:hAnsi="Times New Roman" w:cs="Times New Roman"/>
          <w:sz w:val="24"/>
          <w:szCs w:val="24"/>
        </w:rPr>
        <w:t xml:space="preserve">- </w:t>
      </w:r>
      <w:r w:rsidRPr="00F6389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6389A">
        <w:rPr>
          <w:rFonts w:ascii="Times New Roman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6389A" w:rsidRPr="00F6389A" w:rsidRDefault="00F6389A" w:rsidP="00F63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9A">
        <w:rPr>
          <w:rFonts w:ascii="Times New Roman" w:hAnsi="Times New Roman" w:cs="Times New Roman"/>
          <w:sz w:val="24"/>
          <w:szCs w:val="24"/>
        </w:rPr>
        <w:t xml:space="preserve">- </w:t>
      </w:r>
      <w:r w:rsidRPr="00F6389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6389A">
        <w:rPr>
          <w:rFonts w:ascii="Times New Roman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6389A" w:rsidRPr="00F6389A" w:rsidRDefault="00F6389A" w:rsidP="00F63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9A">
        <w:rPr>
          <w:rFonts w:ascii="Times New Roman" w:hAnsi="Times New Roman" w:cs="Times New Roman"/>
          <w:sz w:val="24"/>
          <w:szCs w:val="24"/>
        </w:rPr>
        <w:t xml:space="preserve">- </w:t>
      </w:r>
      <w:r w:rsidRPr="00F6389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6389A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по физике с </w:t>
      </w:r>
      <w:r w:rsidRPr="00F6389A">
        <w:rPr>
          <w:rFonts w:ascii="Times New Roman" w:hAnsi="Times New Roman" w:cs="Times New Roman"/>
          <w:sz w:val="24"/>
          <w:szCs w:val="24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F6389A" w:rsidRPr="00F6389A" w:rsidRDefault="00F6389A" w:rsidP="00F63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9A">
        <w:rPr>
          <w:rFonts w:ascii="Times New Roman" w:hAnsi="Times New Roman" w:cs="Times New Roman"/>
          <w:sz w:val="24"/>
          <w:szCs w:val="24"/>
        </w:rPr>
        <w:t xml:space="preserve">- </w:t>
      </w:r>
      <w:r w:rsidRPr="00F6389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6389A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6389A" w:rsidRPr="00F6389A" w:rsidRDefault="00F6389A" w:rsidP="00F63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89A">
        <w:rPr>
          <w:rFonts w:ascii="Times New Roman" w:hAnsi="Times New Roman" w:cs="Times New Roman"/>
          <w:sz w:val="24"/>
          <w:szCs w:val="24"/>
        </w:rPr>
        <w:t xml:space="preserve">- </w:t>
      </w:r>
      <w:r w:rsidRPr="00F6389A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F6389A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C4F16" w:rsidRPr="00EC4F16" w:rsidRDefault="00EC4F16" w:rsidP="00EC4F1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Приоритетами для школьного курса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зики на этапе среднего </w:t>
      </w: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являются:</w:t>
      </w:r>
    </w:p>
    <w:p w:rsidR="00EC4F16" w:rsidRPr="00EC4F16" w:rsidRDefault="00EC4F16" w:rsidP="001F19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 деятельность:</w:t>
      </w:r>
    </w:p>
    <w:p w:rsidR="00EC4F16" w:rsidRPr="00EC4F16" w:rsidRDefault="00EC4F16" w:rsidP="00EC4F1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C4F16" w:rsidRPr="00EC4F16" w:rsidRDefault="00EC4F16" w:rsidP="00EC4F1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различать факты, гипотезы, причины, следствия, доказательства, законы, теории;</w:t>
      </w:r>
    </w:p>
    <w:p w:rsidR="00EC4F16" w:rsidRPr="00EC4F16" w:rsidRDefault="00EC4F16" w:rsidP="00EC4F1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адекватными способами решения теоретических и экспериментальных задач;</w:t>
      </w:r>
    </w:p>
    <w:p w:rsidR="00EC4F16" w:rsidRPr="00EC4F16" w:rsidRDefault="00EC4F16" w:rsidP="00EC4F1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EC4F16" w:rsidRPr="00EC4F16" w:rsidRDefault="00EC4F16" w:rsidP="001F19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Информационно-коммуникативная деятельность:</w:t>
      </w:r>
    </w:p>
    <w:p w:rsidR="00EC4F16" w:rsidRPr="00EC4F16" w:rsidRDefault="00EC4F16" w:rsidP="00EC4F1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EC4F16" w:rsidRPr="00EC4F16" w:rsidRDefault="00EC4F16" w:rsidP="00EC4F1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информации.</w:t>
      </w:r>
    </w:p>
    <w:p w:rsidR="00EC4F16" w:rsidRPr="00EC4F16" w:rsidRDefault="00EC4F16" w:rsidP="001F19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Рефлексивная деятельность:</w:t>
      </w:r>
    </w:p>
    <w:p w:rsidR="00EC4F16" w:rsidRPr="00EC4F16" w:rsidRDefault="00EC4F16" w:rsidP="00EC4F1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контроля и оценки своей деятельности, умением предвидеть возможные результаты своих действий;</w:t>
      </w:r>
    </w:p>
    <w:p w:rsidR="00EC4F16" w:rsidRDefault="00EC4F16" w:rsidP="00EC4F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организация учебной деятельности: постановка цели, планирование, определение оптимального соотношения цели и средств.</w:t>
      </w:r>
    </w:p>
    <w:p w:rsidR="00192942" w:rsidRPr="00EC4F16" w:rsidRDefault="00192942" w:rsidP="00EC4F1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389A" w:rsidRPr="00CA7DEB" w:rsidRDefault="00F6389A" w:rsidP="00F6389A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56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учебного предмета </w:t>
      </w:r>
      <w:r w:rsidRPr="00CA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 гимназии</w:t>
      </w:r>
    </w:p>
    <w:p w:rsidR="00F6389A" w:rsidRPr="007536EC" w:rsidRDefault="00F6389A" w:rsidP="008A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«Физика</w:t>
      </w:r>
      <w:r w:rsidRPr="00CA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федеральный компонент учебного плана.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 отводит </w:t>
      </w:r>
      <w:r w:rsidR="00B82F45" w:rsidRPr="00CA7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обязательного изучени</w:t>
      </w:r>
      <w:r w:rsidR="00B8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учебного предмета «Физика»  на </w:t>
      </w:r>
      <w:r w:rsidR="00B82F45" w:rsidRPr="007536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 уровне</w:t>
      </w:r>
      <w:r w:rsidR="00652B96" w:rsidRPr="007536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36EC">
        <w:rPr>
          <w:rFonts w:ascii="Times New Roman" w:hAnsi="Times New Roman" w:cs="Times New Roman"/>
          <w:sz w:val="24"/>
          <w:szCs w:val="24"/>
        </w:rPr>
        <w:t>136 часов</w:t>
      </w:r>
      <w:r w:rsidR="00B82F45" w:rsidRPr="007536EC">
        <w:rPr>
          <w:rFonts w:ascii="Times New Roman" w:hAnsi="Times New Roman" w:cs="Times New Roman"/>
          <w:sz w:val="24"/>
          <w:szCs w:val="24"/>
        </w:rPr>
        <w:t>:</w:t>
      </w:r>
      <w:r w:rsidRPr="007536EC">
        <w:rPr>
          <w:rFonts w:ascii="Times New Roman" w:hAnsi="Times New Roman" w:cs="Times New Roman"/>
          <w:sz w:val="24"/>
          <w:szCs w:val="24"/>
        </w:rPr>
        <w:t xml:space="preserve"> в 10  и 11 классе по 68 часа, из расчета 2 учебных часа в неделю</w:t>
      </w:r>
      <w:r w:rsidR="008A5CAC" w:rsidRPr="007536EC">
        <w:rPr>
          <w:rFonts w:ascii="Times New Roman" w:hAnsi="Times New Roman" w:cs="Times New Roman"/>
          <w:sz w:val="24"/>
          <w:szCs w:val="24"/>
        </w:rPr>
        <w:t>.</w:t>
      </w:r>
    </w:p>
    <w:p w:rsidR="00B82F45" w:rsidRPr="00B82F45" w:rsidRDefault="00B82F45" w:rsidP="00B82F45">
      <w:pPr>
        <w:pStyle w:val="ad"/>
        <w:ind w:left="1068"/>
        <w:jc w:val="both"/>
        <w:rPr>
          <w:sz w:val="24"/>
          <w:szCs w:val="24"/>
        </w:rPr>
      </w:pPr>
    </w:p>
    <w:p w:rsidR="00F6389A" w:rsidRPr="00CA7DEB" w:rsidRDefault="005E7F32" w:rsidP="00F6389A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F6389A" w:rsidRPr="00910171" w:rsidRDefault="00F6389A" w:rsidP="001F193B">
      <w:pPr>
        <w:pStyle w:val="ad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910171">
        <w:rPr>
          <w:sz w:val="24"/>
          <w:szCs w:val="24"/>
        </w:rPr>
        <w:t>Рабочая программа разработана в  соответствии с Федеральным компонентом государственного стандарта 2004 года,  обязательным минимумом содержания среднего общего образования по физике на базовом уровне и на основе Примерной программы среднего  общего образования по физике. 10-11 классы. Базовый уровень. Авторы программы: В.А.Орлов, О.Ф.Кабардин, В.А.Коровин, А.Ю. Пентин, Н.С.Пурышева, В.Е.Фрадкин. (Программы для общеобразовательных учреждений. Физика. Астрономия. 7-11 кл. / сост. В.А.Коров</w:t>
      </w:r>
      <w:r w:rsidR="0031333D">
        <w:rPr>
          <w:sz w:val="24"/>
          <w:szCs w:val="24"/>
        </w:rPr>
        <w:t>ин, В.А.Орлов. – М.: Дрофа, 2011</w:t>
      </w:r>
      <w:r w:rsidRPr="00910171">
        <w:rPr>
          <w:sz w:val="24"/>
          <w:szCs w:val="24"/>
        </w:rPr>
        <w:t>).</w:t>
      </w:r>
    </w:p>
    <w:p w:rsidR="00910171" w:rsidRPr="00910171" w:rsidRDefault="00910171" w:rsidP="001F193B">
      <w:pPr>
        <w:pStyle w:val="ad"/>
        <w:numPr>
          <w:ilvl w:val="0"/>
          <w:numId w:val="1"/>
        </w:numPr>
        <w:rPr>
          <w:b/>
          <w:sz w:val="24"/>
          <w:szCs w:val="24"/>
        </w:rPr>
      </w:pPr>
      <w:r w:rsidRPr="00910171">
        <w:rPr>
          <w:b/>
          <w:sz w:val="24"/>
          <w:szCs w:val="24"/>
        </w:rPr>
        <w:lastRenderedPageBreak/>
        <w:t>Учебник</w:t>
      </w:r>
      <w:r>
        <w:rPr>
          <w:b/>
          <w:sz w:val="24"/>
          <w:szCs w:val="24"/>
        </w:rPr>
        <w:t xml:space="preserve">: </w:t>
      </w:r>
      <w:r w:rsidRPr="00910171">
        <w:rPr>
          <w:sz w:val="24"/>
          <w:szCs w:val="24"/>
        </w:rPr>
        <w:t>Г.Я.Мякишев, Б.Б.Буховцев, Н.Н.Сотский.  Физика. 10</w:t>
      </w:r>
      <w:r w:rsidR="00B82F45">
        <w:rPr>
          <w:sz w:val="24"/>
          <w:szCs w:val="24"/>
        </w:rPr>
        <w:t>,11</w:t>
      </w:r>
      <w:r w:rsidRPr="00910171">
        <w:rPr>
          <w:sz w:val="24"/>
          <w:szCs w:val="24"/>
        </w:rPr>
        <w:t xml:space="preserve"> класс. </w:t>
      </w:r>
      <w:r w:rsidR="00B82F45" w:rsidRPr="00B82F45">
        <w:rPr>
          <w:sz w:val="24"/>
          <w:szCs w:val="24"/>
        </w:rPr>
        <w:t>(базовый и  профильный уровни)</w:t>
      </w:r>
      <w:r w:rsidRPr="00910171">
        <w:rPr>
          <w:sz w:val="24"/>
          <w:szCs w:val="24"/>
        </w:rPr>
        <w:t>– М</w:t>
      </w:r>
      <w:r w:rsidRPr="00910171">
        <w:rPr>
          <w:color w:val="000000"/>
          <w:sz w:val="24"/>
          <w:szCs w:val="24"/>
        </w:rPr>
        <w:t>.: Просвещение, 2011.</w:t>
      </w:r>
    </w:p>
    <w:p w:rsidR="007536EC" w:rsidRDefault="007536EC" w:rsidP="00192942">
      <w:pPr>
        <w:widowControl w:val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192942" w:rsidRDefault="00192942" w:rsidP="00192942">
      <w:pPr>
        <w:widowControl w:val="0"/>
        <w:ind w:firstLine="567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929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Формы организации учебного процесса</w:t>
      </w:r>
    </w:p>
    <w:p w:rsidR="00192942" w:rsidRPr="00192942" w:rsidRDefault="00192942" w:rsidP="00192942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9294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процессе преподавания предмета используются следующие формы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192942" w:rsidRPr="00192942" w:rsidRDefault="00192942" w:rsidP="00192942">
      <w:pPr>
        <w:numPr>
          <w:ilvl w:val="0"/>
          <w:numId w:val="6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</w:pPr>
      <w:r w:rsidRPr="0019294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highlight w:val="white"/>
        </w:rPr>
        <w:t>индивидуально-опосредованная форма организации обучения</w:t>
      </w:r>
      <w:r w:rsidRPr="00192942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 — соответствует опосредованному общению (индивидуальная работа обучающегося с учебным материалом, посредством которого он находится в ситуации общения с другим человеком);</w:t>
      </w:r>
    </w:p>
    <w:p w:rsidR="00192942" w:rsidRPr="00192942" w:rsidRDefault="00192942" w:rsidP="00192942">
      <w:pPr>
        <w:numPr>
          <w:ilvl w:val="0"/>
          <w:numId w:val="6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</w:pPr>
      <w:r w:rsidRPr="0019294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highlight w:val="white"/>
        </w:rPr>
        <w:t>парная</w:t>
      </w:r>
      <w:r w:rsidRPr="00192942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 — соответствует взаимодействию в обособленной паре (результаты его не используются в других парах);</w:t>
      </w:r>
    </w:p>
    <w:p w:rsidR="00192942" w:rsidRPr="00192942" w:rsidRDefault="00192942" w:rsidP="00192942">
      <w:pPr>
        <w:numPr>
          <w:ilvl w:val="0"/>
          <w:numId w:val="6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</w:pPr>
      <w:r w:rsidRPr="0019294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highlight w:val="white"/>
        </w:rPr>
        <w:t>групповая</w:t>
      </w:r>
      <w:r w:rsidRPr="00192942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 — соответствует общению в группе, когда каждый говорящий направляет сообщение одновременно всем.</w:t>
      </w:r>
    </w:p>
    <w:p w:rsidR="00192942" w:rsidRPr="00192942" w:rsidRDefault="00192942" w:rsidP="00192942">
      <w:pPr>
        <w:numPr>
          <w:ilvl w:val="0"/>
          <w:numId w:val="6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</w:pPr>
      <w:r w:rsidRPr="0019294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highlight w:val="white"/>
        </w:rPr>
        <w:t>коллективная</w:t>
      </w:r>
      <w:r w:rsidRPr="00192942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 — соответствует взаимодействию в группе, когда общение происходит в парах сменного состава.</w:t>
      </w:r>
    </w:p>
    <w:p w:rsidR="00192942" w:rsidRPr="00192942" w:rsidRDefault="00192942" w:rsidP="001929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</w:pPr>
      <w:r w:rsidRPr="00192942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На уровне учебного занятия конкретными формами организации обучения являются:</w:t>
      </w:r>
    </w:p>
    <w:p w:rsidR="00192942" w:rsidRPr="00192942" w:rsidRDefault="00192942" w:rsidP="0019294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929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— </w:t>
      </w:r>
      <w:hyperlink r:id="rId7" w:tooltip="Урок" w:history="1">
        <w:r w:rsidRPr="00192942">
          <w:rPr>
            <w:rFonts w:ascii="Times New Roman" w:eastAsia="Calibri" w:hAnsi="Times New Roman" w:cs="Times New Roman"/>
            <w:bCs/>
            <w:sz w:val="24"/>
            <w:szCs w:val="24"/>
            <w:highlight w:val="white"/>
          </w:rPr>
          <w:t>урок</w:t>
        </w:r>
      </w:hyperlink>
      <w:r w:rsidRPr="00192942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, </w:t>
      </w:r>
      <w:hyperlink r:id="rId8" w:tooltip="Лекция" w:history="1">
        <w:r w:rsidRPr="00192942">
          <w:rPr>
            <w:rFonts w:ascii="Times New Roman" w:eastAsia="Calibri" w:hAnsi="Times New Roman" w:cs="Times New Roman"/>
            <w:bCs/>
            <w:sz w:val="24"/>
            <w:szCs w:val="24"/>
            <w:highlight w:val="white"/>
          </w:rPr>
          <w:t>лекция</w:t>
        </w:r>
      </w:hyperlink>
      <w:r w:rsidRPr="00192942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, </w:t>
      </w:r>
      <w:hyperlink r:id="rId9" w:tooltip="Семинар" w:history="1">
        <w:r w:rsidRPr="00192942">
          <w:rPr>
            <w:rFonts w:ascii="Times New Roman" w:eastAsia="Calibri" w:hAnsi="Times New Roman" w:cs="Times New Roman"/>
            <w:bCs/>
            <w:sz w:val="24"/>
            <w:szCs w:val="24"/>
            <w:highlight w:val="white"/>
          </w:rPr>
          <w:t>семинар</w:t>
        </w:r>
      </w:hyperlink>
      <w:r w:rsidRPr="00192942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,</w:t>
      </w:r>
      <w:r w:rsidRPr="00192942">
        <w:rPr>
          <w:rFonts w:ascii="Times New Roman" w:eastAsia="Calibri" w:hAnsi="Times New Roman" w:cs="Times New Roman"/>
          <w:sz w:val="24"/>
          <w:szCs w:val="24"/>
        </w:rPr>
        <w:t xml:space="preserve"> проблемная дискуссия, интегрированный урок,</w:t>
      </w:r>
      <w:r w:rsidRPr="00192942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 xml:space="preserve"> конференция, </w:t>
      </w:r>
      <w:r w:rsidRPr="00192942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с применением мультимедийного материала, урок решения экспериментальных задач, </w:t>
      </w:r>
      <w:r w:rsidRPr="00192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дополнительные занятия и консультации, внеклассная учебная работа, домашняя учебная работа школьников </w:t>
      </w:r>
      <w:r w:rsidRPr="00192942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и т. д.</w:t>
      </w:r>
    </w:p>
    <w:p w:rsidR="00561587" w:rsidRDefault="00561587" w:rsidP="00561587">
      <w:pPr>
        <w:pStyle w:val="ConsPlusNormal"/>
        <w:ind w:firstLine="540"/>
        <w:jc w:val="both"/>
        <w:outlineLvl w:val="5"/>
      </w:pPr>
    </w:p>
    <w:p w:rsidR="00561587" w:rsidRPr="00561587" w:rsidRDefault="00561587" w:rsidP="00561587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561587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561587" w:rsidRDefault="00561587" w:rsidP="00561587">
      <w:pPr>
        <w:pStyle w:val="ConsPlusNormal"/>
        <w:ind w:firstLine="540"/>
        <w:jc w:val="both"/>
        <w:outlineLvl w:val="5"/>
      </w:pPr>
    </w:p>
    <w:p w:rsidR="00561587" w:rsidRPr="00561587" w:rsidRDefault="00561587" w:rsidP="0056158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561587">
        <w:rPr>
          <w:rFonts w:ascii="Times New Roman" w:hAnsi="Times New Roman" w:cs="Times New Roman"/>
          <w:b/>
          <w:sz w:val="24"/>
          <w:szCs w:val="24"/>
        </w:rPr>
        <w:t>Физика и методы научного познания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561587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 xml:space="preserve">Проведение опытов, иллюстрирующих проявление принципа относительности, законов классической механики, сохранения импульса </w:t>
      </w:r>
      <w:r w:rsidRPr="00561587">
        <w:rPr>
          <w:rFonts w:ascii="Times New Roman" w:hAnsi="Times New Roman" w:cs="Times New Roman"/>
          <w:sz w:val="24"/>
          <w:szCs w:val="24"/>
        </w:rPr>
        <w:lastRenderedPageBreak/>
        <w:t>и механической энергии.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561587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561587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561587">
        <w:rPr>
          <w:rFonts w:ascii="Times New Roman" w:hAnsi="Times New Roman" w:cs="Times New Roman"/>
          <w:b/>
          <w:sz w:val="24"/>
          <w:szCs w:val="24"/>
        </w:rPr>
        <w:t>Квантовая физика и элементы астрофизики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 xml:space="preserve">Солнечная система. Звезды и источники их энергии. СОВРЕМЕННЫЕ ПРЕДСТАВЛЕНИЯ О ПРОИСХОЖДЕНИИ И ЭВОЛЮЦИИ </w:t>
      </w:r>
      <w:r w:rsidRPr="00561587">
        <w:rPr>
          <w:rFonts w:ascii="Times New Roman" w:hAnsi="Times New Roman" w:cs="Times New Roman"/>
          <w:sz w:val="24"/>
          <w:szCs w:val="24"/>
        </w:rPr>
        <w:lastRenderedPageBreak/>
        <w:t>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587">
        <w:rPr>
          <w:rFonts w:ascii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561587" w:rsidRPr="00561587" w:rsidRDefault="00561587" w:rsidP="00561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9A" w:rsidRDefault="00561587" w:rsidP="00561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82F45" w:rsidRDefault="00B82F45" w:rsidP="00561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E2E" w:rsidRPr="00561587" w:rsidRDefault="00910171" w:rsidP="00561587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класс</w:t>
      </w:r>
    </w:p>
    <w:p w:rsidR="003D3E2E" w:rsidRPr="003D3E2E" w:rsidRDefault="003D3E2E" w:rsidP="003D3E2E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E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Программой предусмотрено изучение разделов: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3081"/>
        <w:gridCol w:w="8293"/>
        <w:gridCol w:w="1276"/>
      </w:tblGrid>
      <w:tr w:rsidR="00652B96" w:rsidRPr="003D3E2E" w:rsidTr="00652B96">
        <w:tc>
          <w:tcPr>
            <w:tcW w:w="1062" w:type="dxa"/>
          </w:tcPr>
          <w:p w:rsidR="00652B96" w:rsidRPr="00027DD0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3081" w:type="dxa"/>
          </w:tcPr>
          <w:p w:rsidR="00652B96" w:rsidRPr="003D3E2E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293" w:type="dxa"/>
          </w:tcPr>
          <w:p w:rsidR="00652B96" w:rsidRPr="003D3E2E" w:rsidRDefault="008A5CAC" w:rsidP="00652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Обязательный минимум содержания</w:t>
            </w:r>
          </w:p>
        </w:tc>
        <w:tc>
          <w:tcPr>
            <w:tcW w:w="1276" w:type="dxa"/>
          </w:tcPr>
          <w:p w:rsidR="00652B96" w:rsidRPr="003D3E2E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52B96" w:rsidRPr="003D3E2E" w:rsidTr="00652B96">
        <w:tc>
          <w:tcPr>
            <w:tcW w:w="1062" w:type="dxa"/>
          </w:tcPr>
          <w:p w:rsidR="00652B96" w:rsidRPr="003D3E2E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1" w:type="dxa"/>
          </w:tcPr>
          <w:p w:rsidR="00652B96" w:rsidRPr="00027DD0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  <w:tc>
          <w:tcPr>
            <w:tcW w:w="8293" w:type="dxa"/>
          </w:tcPr>
          <w:p w:rsidR="00652B96" w:rsidRPr="00027DD0" w:rsidRDefault="00652B96" w:rsidP="00652B9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</w:t>
            </w:r>
          </w:p>
        </w:tc>
        <w:tc>
          <w:tcPr>
            <w:tcW w:w="1276" w:type="dxa"/>
          </w:tcPr>
          <w:p w:rsidR="00652B96" w:rsidRPr="00067CA1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652B96" w:rsidRPr="003D3E2E" w:rsidTr="00652B96">
        <w:tc>
          <w:tcPr>
            <w:tcW w:w="1062" w:type="dxa"/>
          </w:tcPr>
          <w:p w:rsidR="00652B96" w:rsidRPr="003D3E2E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D3E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81" w:type="dxa"/>
          </w:tcPr>
          <w:p w:rsidR="00652B96" w:rsidRPr="00027DD0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293" w:type="dxa"/>
          </w:tcPr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      </w:r>
          </w:p>
          <w:p w:rsidR="00652B96" w:rsidRPr="00027DD0" w:rsidRDefault="00652B96" w:rsidP="00652B96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2B96" w:rsidRPr="00067CA1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28 часов</w:t>
            </w:r>
          </w:p>
        </w:tc>
      </w:tr>
      <w:tr w:rsidR="00652B96" w:rsidRPr="003D3E2E" w:rsidTr="00652B96">
        <w:tc>
          <w:tcPr>
            <w:tcW w:w="1062" w:type="dxa"/>
          </w:tcPr>
          <w:p w:rsidR="00652B96" w:rsidRPr="003D3E2E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D3E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1" w:type="dxa"/>
          </w:tcPr>
          <w:p w:rsidR="00652B96" w:rsidRPr="00027DD0" w:rsidRDefault="00652B96" w:rsidP="009710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Молекулярная физика. </w:t>
            </w:r>
          </w:p>
        </w:tc>
        <w:tc>
          <w:tcPr>
            <w:tcW w:w="8293" w:type="dxa"/>
          </w:tcPr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      </w:r>
          </w:p>
          <w:p w:rsidR="00652B96" w:rsidRPr="00027DD0" w:rsidRDefault="00652B96" w:rsidP="00652B96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2B96" w:rsidRPr="00067CA1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67CA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 часов</w:t>
            </w:r>
          </w:p>
        </w:tc>
      </w:tr>
      <w:tr w:rsidR="00652B96" w:rsidRPr="003D3E2E" w:rsidTr="00652B96">
        <w:tc>
          <w:tcPr>
            <w:tcW w:w="1062" w:type="dxa"/>
          </w:tcPr>
          <w:p w:rsidR="00652B96" w:rsidRPr="003D3E2E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1" w:type="dxa"/>
          </w:tcPr>
          <w:p w:rsidR="00652B96" w:rsidRPr="00027DD0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8293" w:type="dxa"/>
          </w:tcPr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Законы термодинамики. ПОРЯДОК И ХАОС. НЕОБРАТИМОСТЬ ТЕПЛОВЫХ ПРОЦЕССОВ. Тепловые двигатели и охрана окружающей среды.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тел; об охране окружающей среды.</w:t>
            </w:r>
          </w:p>
          <w:p w:rsidR="00652B96" w:rsidRPr="00027DD0" w:rsidRDefault="00652B96" w:rsidP="0065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2B96" w:rsidRPr="00067CA1" w:rsidRDefault="00652B96" w:rsidP="003D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652B96" w:rsidRPr="003D3E2E" w:rsidTr="00652B96">
        <w:tc>
          <w:tcPr>
            <w:tcW w:w="1062" w:type="dxa"/>
          </w:tcPr>
          <w:p w:rsidR="00652B96" w:rsidRPr="003D3E2E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</w:tcPr>
          <w:p w:rsidR="00652B96" w:rsidRPr="00027DD0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Электродинамика </w:t>
            </w:r>
          </w:p>
        </w:tc>
        <w:tc>
          <w:tcPr>
            <w:tcW w:w="8293" w:type="dxa"/>
          </w:tcPr>
          <w:p w:rsidR="00652B96" w:rsidRPr="00027DD0" w:rsidRDefault="006A010F" w:rsidP="006A010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Элементарный электрический заряд. Закон сохранения электрического заряда. Электрическое поле. Электри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ток. </w:t>
            </w:r>
          </w:p>
        </w:tc>
        <w:tc>
          <w:tcPr>
            <w:tcW w:w="1276" w:type="dxa"/>
          </w:tcPr>
          <w:p w:rsidR="00652B96" w:rsidRPr="00067CA1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21 </w:t>
            </w:r>
            <w:r w:rsidRPr="00067CA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час</w:t>
            </w:r>
          </w:p>
        </w:tc>
      </w:tr>
      <w:tr w:rsidR="00652B96" w:rsidRPr="003D3E2E" w:rsidTr="00652B96">
        <w:tc>
          <w:tcPr>
            <w:tcW w:w="1062" w:type="dxa"/>
          </w:tcPr>
          <w:p w:rsidR="00652B96" w:rsidRPr="003D3E2E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652B96" w:rsidRPr="00027DD0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93" w:type="dxa"/>
          </w:tcPr>
          <w:p w:rsidR="00652B96" w:rsidRPr="00027DD0" w:rsidRDefault="00652B96" w:rsidP="00652B96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2B96" w:rsidRPr="00027DD0" w:rsidRDefault="00652B96" w:rsidP="003D3E2E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68</w:t>
            </w:r>
          </w:p>
        </w:tc>
      </w:tr>
    </w:tbl>
    <w:p w:rsidR="00910171" w:rsidRDefault="00910171" w:rsidP="00910171">
      <w:pPr>
        <w:spacing w:after="120" w:line="240" w:lineRule="auto"/>
        <w:ind w:left="851"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587" w:rsidRPr="003D3E2E" w:rsidRDefault="00561587" w:rsidP="00910171">
      <w:pPr>
        <w:spacing w:after="12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  <w:r w:rsidR="0002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-4</w:t>
      </w:r>
    </w:p>
    <w:p w:rsidR="00910171" w:rsidRDefault="00910171" w:rsidP="003D3E2E">
      <w:pPr>
        <w:spacing w:before="120" w:after="12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1587" w:rsidRPr="00910171" w:rsidRDefault="00910171" w:rsidP="003D3E2E">
      <w:pPr>
        <w:spacing w:before="120" w:after="12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01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11 класс</w:t>
      </w:r>
    </w:p>
    <w:p w:rsidR="00561587" w:rsidRDefault="00561587" w:rsidP="003D3E2E">
      <w:pPr>
        <w:spacing w:before="120" w:after="12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E2E" w:rsidRPr="00E1451E" w:rsidRDefault="003D3E2E" w:rsidP="009101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Программой предусмотрено изучение разделов:</w:t>
      </w:r>
    </w:p>
    <w:p w:rsidR="00E1451E" w:rsidRDefault="00E1451E" w:rsidP="00910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15"/>
        <w:gridCol w:w="8304"/>
        <w:gridCol w:w="1276"/>
      </w:tblGrid>
      <w:tr w:rsidR="006A010F" w:rsidRPr="003D3E2E" w:rsidTr="006A010F">
        <w:tc>
          <w:tcPr>
            <w:tcW w:w="817" w:type="dxa"/>
          </w:tcPr>
          <w:p w:rsidR="006A010F" w:rsidRPr="003D3E2E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5" w:type="dxa"/>
          </w:tcPr>
          <w:p w:rsidR="006A010F" w:rsidRPr="003D3E2E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304" w:type="dxa"/>
          </w:tcPr>
          <w:p w:rsidR="006A010F" w:rsidRPr="003D3E2E" w:rsidRDefault="006A010F" w:rsidP="006A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10F" w:rsidRPr="003D3E2E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010F" w:rsidRPr="003D3E2E" w:rsidTr="006A010F">
        <w:tc>
          <w:tcPr>
            <w:tcW w:w="817" w:type="dxa"/>
          </w:tcPr>
          <w:p w:rsidR="006A010F" w:rsidRPr="003D3E2E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электродинамики</w:t>
            </w:r>
            <w:r w:rsidRPr="00027D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8304" w:type="dxa"/>
          </w:tcPr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Магнитное поле тока. Явление электромагнитной индукции. Взаимосвязь электрического и магнитного полей. Электромагнитное поле.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Волновые свойства света. Различные виды электромагнитных излучений и их практическое применение.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Проведение опытов по исследованию явления электромагнитной индукции, электромагнитных волн, волновых свойств света.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при использовании микрофона, динамика, трансформатора, телефона, магнитофона;</w:t>
            </w:r>
          </w:p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для безопасного обращения с домашней электропроводкой, бытовой электро- и радиоаппаратурой.</w:t>
            </w:r>
          </w:p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13часов</w:t>
            </w:r>
          </w:p>
        </w:tc>
      </w:tr>
      <w:tr w:rsidR="006A010F" w:rsidRPr="003D3E2E" w:rsidTr="006A010F">
        <w:tc>
          <w:tcPr>
            <w:tcW w:w="817" w:type="dxa"/>
          </w:tcPr>
          <w:p w:rsidR="006A010F" w:rsidRPr="003D3E2E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</w:tcPr>
          <w:p w:rsidR="006A010F" w:rsidRPr="00027DD0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и волны</w:t>
            </w:r>
            <w:r w:rsidRPr="00027DD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ab/>
            </w:r>
          </w:p>
        </w:tc>
        <w:tc>
          <w:tcPr>
            <w:tcW w:w="8304" w:type="dxa"/>
          </w:tcPr>
          <w:p w:rsidR="006A010F" w:rsidRDefault="00523166" w:rsidP="006A01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Механические колебания и волны.</w:t>
            </w:r>
          </w:p>
          <w:p w:rsidR="00523166" w:rsidRPr="00027DD0" w:rsidRDefault="00523166" w:rsidP="006A01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Электромагнитные колебания и волны</w:t>
            </w:r>
          </w:p>
        </w:tc>
        <w:tc>
          <w:tcPr>
            <w:tcW w:w="1276" w:type="dxa"/>
          </w:tcPr>
          <w:p w:rsidR="006A010F" w:rsidRPr="00027DD0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 часа</w:t>
            </w:r>
          </w:p>
        </w:tc>
      </w:tr>
      <w:tr w:rsidR="006A010F" w:rsidRPr="003D3E2E" w:rsidTr="006A010F">
        <w:tc>
          <w:tcPr>
            <w:tcW w:w="817" w:type="dxa"/>
          </w:tcPr>
          <w:p w:rsidR="006A010F" w:rsidRPr="003D3E2E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</w:tcPr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8304" w:type="dxa"/>
          </w:tcPr>
          <w:p w:rsidR="006A010F" w:rsidRPr="00027DD0" w:rsidRDefault="00523166" w:rsidP="006A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Гюйгенса. Законы геометрической оптики. Дисперсия,  интерференция, дифракция, поляризация  света.</w:t>
            </w:r>
          </w:p>
        </w:tc>
        <w:tc>
          <w:tcPr>
            <w:tcW w:w="1276" w:type="dxa"/>
          </w:tcPr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6A010F" w:rsidRPr="003D3E2E" w:rsidTr="006A010F">
        <w:tc>
          <w:tcPr>
            <w:tcW w:w="817" w:type="dxa"/>
          </w:tcPr>
          <w:p w:rsidR="006A010F" w:rsidRPr="003D3E2E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</w:tcPr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8304" w:type="dxa"/>
          </w:tcPr>
          <w:p w:rsidR="00523166" w:rsidRPr="00561587" w:rsidRDefault="00523166" w:rsidP="005231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      </w:r>
          </w:p>
          <w:p w:rsidR="00523166" w:rsidRPr="00561587" w:rsidRDefault="00523166" w:rsidP="005231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атома. Квантовые постулаты Бора. Лазеры.</w:t>
            </w:r>
          </w:p>
          <w:p w:rsidR="00523166" w:rsidRPr="00561587" w:rsidRDefault="00523166" w:rsidP="005231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 xml:space="preserve"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Проведение исследований процессов излучения и поглощения света, явления </w:t>
            </w:r>
            <w:r w:rsidRPr="00561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фотоэффекта и устройств, работающих на его основе, радиоактивного распада, работы лазера, дозиметров.</w:t>
            </w:r>
          </w:p>
          <w:p w:rsidR="006A010F" w:rsidRPr="00027DD0" w:rsidRDefault="006A010F" w:rsidP="0052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часов</w:t>
            </w:r>
          </w:p>
        </w:tc>
      </w:tr>
      <w:tr w:rsidR="006A010F" w:rsidRPr="003D3E2E" w:rsidTr="006A010F">
        <w:tc>
          <w:tcPr>
            <w:tcW w:w="817" w:type="dxa"/>
          </w:tcPr>
          <w:p w:rsidR="006A010F" w:rsidRPr="003D3E2E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15" w:type="dxa"/>
          </w:tcPr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Элементарные частицы</w:t>
            </w:r>
          </w:p>
        </w:tc>
        <w:tc>
          <w:tcPr>
            <w:tcW w:w="8304" w:type="dxa"/>
          </w:tcPr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ФУНДАМЕНТАЛЬНЫЕ ВЗАИМОДЕЙСТВИЯ.</w:t>
            </w:r>
          </w:p>
          <w:p w:rsidR="006A010F" w:rsidRPr="00027DD0" w:rsidRDefault="006A010F" w:rsidP="006A010F">
            <w:pPr>
              <w:spacing w:after="0" w:line="240" w:lineRule="auto"/>
              <w:ind w:left="1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10F" w:rsidRPr="00027DD0" w:rsidRDefault="006A010F" w:rsidP="0043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6A010F" w:rsidRPr="003D3E2E" w:rsidTr="006A010F">
        <w:tc>
          <w:tcPr>
            <w:tcW w:w="817" w:type="dxa"/>
          </w:tcPr>
          <w:p w:rsidR="006A010F" w:rsidRPr="003D3E2E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</w:tcPr>
          <w:p w:rsidR="006A010F" w:rsidRPr="00027DD0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Элементы астрофизики</w:t>
            </w:r>
          </w:p>
        </w:tc>
        <w:tc>
          <w:tcPr>
            <w:tcW w:w="8304" w:type="dxa"/>
          </w:tcPr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      </w:r>
          </w:p>
          <w:p w:rsidR="006A010F" w:rsidRPr="00027DD0" w:rsidRDefault="006A010F" w:rsidP="006A01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Наблюдение и описание движения небесных тел.</w:t>
            </w:r>
          </w:p>
        </w:tc>
        <w:tc>
          <w:tcPr>
            <w:tcW w:w="1276" w:type="dxa"/>
          </w:tcPr>
          <w:p w:rsidR="006A010F" w:rsidRPr="00027DD0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 часов</w:t>
            </w:r>
          </w:p>
        </w:tc>
      </w:tr>
      <w:tr w:rsidR="006A010F" w:rsidRPr="003D3E2E" w:rsidTr="006A010F">
        <w:tc>
          <w:tcPr>
            <w:tcW w:w="817" w:type="dxa"/>
          </w:tcPr>
          <w:p w:rsidR="006A010F" w:rsidRPr="003D3E2E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</w:t>
            </w:r>
            <w:r w:rsidRPr="003D3E2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5" w:type="dxa"/>
          </w:tcPr>
          <w:p w:rsidR="006A010F" w:rsidRPr="00027DD0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8304" w:type="dxa"/>
          </w:tcPr>
          <w:p w:rsidR="006A010F" w:rsidRPr="00561587" w:rsidRDefault="006A010F" w:rsidP="006A0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7">
              <w:rPr>
                <w:rFonts w:ascii="Times New Roman" w:hAnsi="Times New Roman" w:cs="Times New Roman"/>
                <w:sz w:val="24"/>
                <w:szCs w:val="24"/>
              </w:rPr>
              <w:t>Основные элементы физической картины мира.</w:t>
            </w:r>
          </w:p>
          <w:p w:rsidR="006A010F" w:rsidRPr="00027DD0" w:rsidRDefault="006A010F" w:rsidP="006A01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10F" w:rsidRPr="00027DD0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3час</w:t>
            </w:r>
          </w:p>
        </w:tc>
      </w:tr>
      <w:tr w:rsidR="006A010F" w:rsidRPr="003D3E2E" w:rsidTr="006A010F">
        <w:tc>
          <w:tcPr>
            <w:tcW w:w="817" w:type="dxa"/>
          </w:tcPr>
          <w:p w:rsidR="006A010F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6A010F" w:rsidRPr="00027DD0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4" w:type="dxa"/>
          </w:tcPr>
          <w:p w:rsidR="006A010F" w:rsidRPr="00027DD0" w:rsidRDefault="006A010F" w:rsidP="006A010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10F" w:rsidRPr="00027DD0" w:rsidRDefault="006A010F" w:rsidP="004318B0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DD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68</w:t>
            </w:r>
          </w:p>
        </w:tc>
      </w:tr>
    </w:tbl>
    <w:p w:rsidR="003D3E2E" w:rsidRPr="003D3E2E" w:rsidRDefault="003D3E2E" w:rsidP="003D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1E" w:rsidRPr="003D3E2E" w:rsidRDefault="00E1451E" w:rsidP="00E145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  <w:r w:rsidR="0002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-4</w:t>
      </w:r>
    </w:p>
    <w:p w:rsidR="00027DD0" w:rsidRDefault="00027DD0" w:rsidP="00B82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2B5" w:rsidRDefault="003172B5" w:rsidP="00B82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2B5" w:rsidRDefault="003172B5" w:rsidP="00B82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F0F" w:rsidRPr="001B2F0F" w:rsidRDefault="001B2F0F" w:rsidP="001B2F0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2E" w:rsidRPr="003D3E2E" w:rsidRDefault="003D3E2E" w:rsidP="003D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F0F" w:rsidRPr="001B2F0F" w:rsidRDefault="001B2F0F" w:rsidP="001B2F0F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B2F0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F0F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F0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lastRenderedPageBreak/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F0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1B2F0F" w:rsidRPr="001B2F0F" w:rsidRDefault="001B2F0F" w:rsidP="001B2F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F0F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D3E2E" w:rsidRPr="003D3E2E" w:rsidRDefault="003D3E2E" w:rsidP="003D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2E" w:rsidRPr="003D3E2E" w:rsidRDefault="003D3E2E" w:rsidP="003D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2E" w:rsidRPr="003D3E2E" w:rsidRDefault="003D3E2E" w:rsidP="003D3E2E">
      <w:pPr>
        <w:spacing w:after="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D3E2E" w:rsidRPr="003D3E2E" w:rsidSect="00832784">
      <w:footerReference w:type="default" r:id="rId10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9E" w:rsidRDefault="00450F9E" w:rsidP="00832784">
      <w:pPr>
        <w:spacing w:after="0" w:line="240" w:lineRule="auto"/>
      </w:pPr>
      <w:r>
        <w:separator/>
      </w:r>
    </w:p>
  </w:endnote>
  <w:endnote w:type="continuationSeparator" w:id="1">
    <w:p w:rsidR="00450F9E" w:rsidRDefault="00450F9E" w:rsidP="0083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15598"/>
      <w:docPartObj>
        <w:docPartGallery w:val="Page Numbers (Bottom of Page)"/>
        <w:docPartUnique/>
      </w:docPartObj>
    </w:sdtPr>
    <w:sdtContent>
      <w:p w:rsidR="00832784" w:rsidRDefault="00EC1132">
        <w:pPr>
          <w:pStyle w:val="a3"/>
          <w:jc w:val="right"/>
        </w:pPr>
        <w:r>
          <w:fldChar w:fldCharType="begin"/>
        </w:r>
        <w:r w:rsidR="00832784">
          <w:instrText>PAGE   \* MERGEFORMAT</w:instrText>
        </w:r>
        <w:r>
          <w:fldChar w:fldCharType="separate"/>
        </w:r>
        <w:r w:rsidR="007C22AF">
          <w:rPr>
            <w:noProof/>
          </w:rPr>
          <w:t>9</w:t>
        </w:r>
        <w:r>
          <w:fldChar w:fldCharType="end"/>
        </w:r>
      </w:p>
    </w:sdtContent>
  </w:sdt>
  <w:p w:rsidR="00832784" w:rsidRDefault="008327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9E" w:rsidRDefault="00450F9E" w:rsidP="00832784">
      <w:pPr>
        <w:spacing w:after="0" w:line="240" w:lineRule="auto"/>
      </w:pPr>
      <w:r>
        <w:separator/>
      </w:r>
    </w:p>
  </w:footnote>
  <w:footnote w:type="continuationSeparator" w:id="1">
    <w:p w:rsidR="00450F9E" w:rsidRDefault="00450F9E" w:rsidP="0083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5">
    <w:nsid w:val="11D71603"/>
    <w:multiLevelType w:val="multilevel"/>
    <w:tmpl w:val="61C0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804C6"/>
    <w:multiLevelType w:val="multilevel"/>
    <w:tmpl w:val="ACA0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30394"/>
    <w:multiLevelType w:val="hybridMultilevel"/>
    <w:tmpl w:val="4E54654E"/>
    <w:lvl w:ilvl="0" w:tplc="4322F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D478C5"/>
    <w:multiLevelType w:val="multilevel"/>
    <w:tmpl w:val="CC74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AD2E72"/>
    <w:multiLevelType w:val="multilevel"/>
    <w:tmpl w:val="1B7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E741DD"/>
    <w:multiLevelType w:val="hybridMultilevel"/>
    <w:tmpl w:val="CD62B918"/>
    <w:lvl w:ilvl="0" w:tplc="BA36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FE6BBF"/>
    <w:multiLevelType w:val="multilevel"/>
    <w:tmpl w:val="A4B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E2E"/>
    <w:rsid w:val="00027DD0"/>
    <w:rsid w:val="00067CA1"/>
    <w:rsid w:val="00192942"/>
    <w:rsid w:val="001B2F0F"/>
    <w:rsid w:val="001F193B"/>
    <w:rsid w:val="0021489F"/>
    <w:rsid w:val="0031333D"/>
    <w:rsid w:val="003172B5"/>
    <w:rsid w:val="003A4AC7"/>
    <w:rsid w:val="003D3E2E"/>
    <w:rsid w:val="00450F9E"/>
    <w:rsid w:val="00523166"/>
    <w:rsid w:val="00561587"/>
    <w:rsid w:val="005E7F32"/>
    <w:rsid w:val="00652B96"/>
    <w:rsid w:val="006A010F"/>
    <w:rsid w:val="006B3D4B"/>
    <w:rsid w:val="007536EC"/>
    <w:rsid w:val="00785B42"/>
    <w:rsid w:val="007C22AF"/>
    <w:rsid w:val="00815C62"/>
    <w:rsid w:val="00832784"/>
    <w:rsid w:val="008A5CAC"/>
    <w:rsid w:val="00910171"/>
    <w:rsid w:val="009710B0"/>
    <w:rsid w:val="00B82F45"/>
    <w:rsid w:val="00E1451E"/>
    <w:rsid w:val="00EC1132"/>
    <w:rsid w:val="00EC4F16"/>
    <w:rsid w:val="00F6389A"/>
    <w:rsid w:val="00FC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32"/>
  </w:style>
  <w:style w:type="paragraph" w:styleId="1">
    <w:name w:val="heading 1"/>
    <w:basedOn w:val="a"/>
    <w:next w:val="a"/>
    <w:link w:val="10"/>
    <w:qFormat/>
    <w:rsid w:val="003D3E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3E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3E2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D3E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E2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3E2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3E2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E2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3D3E2E"/>
  </w:style>
  <w:style w:type="paragraph" w:styleId="a3">
    <w:name w:val="footer"/>
    <w:basedOn w:val="a"/>
    <w:link w:val="a4"/>
    <w:uiPriority w:val="99"/>
    <w:rsid w:val="003D3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3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E2E"/>
  </w:style>
  <w:style w:type="paragraph" w:styleId="a6">
    <w:name w:val="header"/>
    <w:basedOn w:val="a"/>
    <w:link w:val="a7"/>
    <w:rsid w:val="003D3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D3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D3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3D3E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3D3E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3D3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D3E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D3E2E"/>
  </w:style>
  <w:style w:type="paragraph" w:styleId="ad">
    <w:name w:val="List Paragraph"/>
    <w:basedOn w:val="a"/>
    <w:qFormat/>
    <w:rsid w:val="003D3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3D3E2E"/>
    <w:pPr>
      <w:ind w:left="720"/>
    </w:pPr>
    <w:rPr>
      <w:rFonts w:ascii="Times New Roman" w:eastAsia="Times New Roman" w:hAnsi="Times New Roman" w:cs="Times New Roman"/>
    </w:rPr>
  </w:style>
  <w:style w:type="paragraph" w:styleId="ae">
    <w:name w:val="No Spacing"/>
    <w:qFormat/>
    <w:rsid w:val="003D3E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3D3E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D3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3E2E"/>
    <w:rPr>
      <w:rFonts w:ascii="Symbol" w:hAnsi="Symbol" w:cs="OpenSymbol"/>
    </w:rPr>
  </w:style>
  <w:style w:type="character" w:customStyle="1" w:styleId="WW8Num3z0">
    <w:name w:val="WW8Num3z0"/>
    <w:rsid w:val="003D3E2E"/>
    <w:rPr>
      <w:rFonts w:ascii="Symbol" w:hAnsi="Symbol" w:cs="OpenSymbol"/>
    </w:rPr>
  </w:style>
  <w:style w:type="character" w:customStyle="1" w:styleId="WW8Num4z0">
    <w:name w:val="WW8Num4z0"/>
    <w:rsid w:val="003D3E2E"/>
    <w:rPr>
      <w:rFonts w:ascii="Symbol" w:hAnsi="Symbol" w:cs="OpenSymbol"/>
    </w:rPr>
  </w:style>
  <w:style w:type="character" w:customStyle="1" w:styleId="WW8Num5z0">
    <w:name w:val="WW8Num5z0"/>
    <w:rsid w:val="003D3E2E"/>
    <w:rPr>
      <w:rFonts w:ascii="Symbol" w:hAnsi="Symbol" w:cs="OpenSymbol"/>
    </w:rPr>
  </w:style>
  <w:style w:type="character" w:customStyle="1" w:styleId="WW8Num6z0">
    <w:name w:val="WW8Num6z0"/>
    <w:rsid w:val="003D3E2E"/>
    <w:rPr>
      <w:rFonts w:ascii="Symbol" w:hAnsi="Symbol" w:cs="OpenSymbol"/>
    </w:rPr>
  </w:style>
  <w:style w:type="character" w:customStyle="1" w:styleId="WW8Num7z0">
    <w:name w:val="WW8Num7z0"/>
    <w:rsid w:val="003D3E2E"/>
    <w:rPr>
      <w:rFonts w:ascii="Symbol" w:hAnsi="Symbol" w:cs="OpenSymbol"/>
    </w:rPr>
  </w:style>
  <w:style w:type="character" w:customStyle="1" w:styleId="WW8Num7z1">
    <w:name w:val="WW8Num7z1"/>
    <w:rsid w:val="003D3E2E"/>
    <w:rPr>
      <w:rFonts w:ascii="OpenSymbol" w:hAnsi="OpenSymbol" w:cs="OpenSymbol"/>
    </w:rPr>
  </w:style>
  <w:style w:type="character" w:customStyle="1" w:styleId="WW8Num8z0">
    <w:name w:val="WW8Num8z0"/>
    <w:rsid w:val="003D3E2E"/>
    <w:rPr>
      <w:rFonts w:ascii="Symbol" w:hAnsi="Symbol" w:cs="OpenSymbol"/>
    </w:rPr>
  </w:style>
  <w:style w:type="character" w:customStyle="1" w:styleId="WW8Num8z1">
    <w:name w:val="WW8Num8z1"/>
    <w:rsid w:val="003D3E2E"/>
    <w:rPr>
      <w:rFonts w:ascii="OpenSymbol" w:hAnsi="OpenSymbol" w:cs="OpenSymbol"/>
    </w:rPr>
  </w:style>
  <w:style w:type="character" w:customStyle="1" w:styleId="WW8Num9z0">
    <w:name w:val="WW8Num9z0"/>
    <w:rsid w:val="003D3E2E"/>
    <w:rPr>
      <w:rFonts w:ascii="Symbol" w:hAnsi="Symbol" w:cs="OpenSymbol"/>
    </w:rPr>
  </w:style>
  <w:style w:type="character" w:customStyle="1" w:styleId="WW8Num9z1">
    <w:name w:val="WW8Num9z1"/>
    <w:rsid w:val="003D3E2E"/>
    <w:rPr>
      <w:rFonts w:ascii="OpenSymbol" w:hAnsi="OpenSymbol" w:cs="OpenSymbol"/>
    </w:rPr>
  </w:style>
  <w:style w:type="character" w:customStyle="1" w:styleId="Absatz-Standardschriftart">
    <w:name w:val="Absatz-Standardschriftart"/>
    <w:rsid w:val="003D3E2E"/>
  </w:style>
  <w:style w:type="character" w:customStyle="1" w:styleId="WW-Absatz-Standardschriftart">
    <w:name w:val="WW-Absatz-Standardschriftart"/>
    <w:rsid w:val="003D3E2E"/>
  </w:style>
  <w:style w:type="character" w:customStyle="1" w:styleId="WW-Absatz-Standardschriftart1">
    <w:name w:val="WW-Absatz-Standardschriftart1"/>
    <w:rsid w:val="003D3E2E"/>
  </w:style>
  <w:style w:type="character" w:customStyle="1" w:styleId="WW-Absatz-Standardschriftart11">
    <w:name w:val="WW-Absatz-Standardschriftart11"/>
    <w:rsid w:val="003D3E2E"/>
  </w:style>
  <w:style w:type="character" w:customStyle="1" w:styleId="WW-Absatz-Standardschriftart111">
    <w:name w:val="WW-Absatz-Standardschriftart111"/>
    <w:rsid w:val="003D3E2E"/>
  </w:style>
  <w:style w:type="character" w:customStyle="1" w:styleId="WW-Absatz-Standardschriftart1111">
    <w:name w:val="WW-Absatz-Standardschriftart1111"/>
    <w:rsid w:val="003D3E2E"/>
  </w:style>
  <w:style w:type="character" w:customStyle="1" w:styleId="WW-Absatz-Standardschriftart11111">
    <w:name w:val="WW-Absatz-Standardschriftart11111"/>
    <w:rsid w:val="003D3E2E"/>
  </w:style>
  <w:style w:type="character" w:customStyle="1" w:styleId="WW-Absatz-Standardschriftart111111">
    <w:name w:val="WW-Absatz-Standardschriftart111111"/>
    <w:rsid w:val="003D3E2E"/>
  </w:style>
  <w:style w:type="character" w:customStyle="1" w:styleId="WW-Absatz-Standardschriftart1111111">
    <w:name w:val="WW-Absatz-Standardschriftart1111111"/>
    <w:rsid w:val="003D3E2E"/>
  </w:style>
  <w:style w:type="character" w:customStyle="1" w:styleId="WW-Absatz-Standardschriftart11111111">
    <w:name w:val="WW-Absatz-Standardschriftart11111111"/>
    <w:rsid w:val="003D3E2E"/>
  </w:style>
  <w:style w:type="character" w:customStyle="1" w:styleId="WW8Num10z0">
    <w:name w:val="WW8Num10z0"/>
    <w:rsid w:val="003D3E2E"/>
    <w:rPr>
      <w:rFonts w:ascii="Symbol" w:hAnsi="Symbol" w:cs="OpenSymbol"/>
    </w:rPr>
  </w:style>
  <w:style w:type="character" w:customStyle="1" w:styleId="WW8Num10z1">
    <w:name w:val="WW8Num10z1"/>
    <w:rsid w:val="003D3E2E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3D3E2E"/>
  </w:style>
  <w:style w:type="character" w:customStyle="1" w:styleId="WW-Absatz-Standardschriftart1111111111">
    <w:name w:val="WW-Absatz-Standardschriftart1111111111"/>
    <w:rsid w:val="003D3E2E"/>
  </w:style>
  <w:style w:type="character" w:customStyle="1" w:styleId="WW8Num1z0">
    <w:name w:val="WW8Num1z0"/>
    <w:rsid w:val="003D3E2E"/>
    <w:rPr>
      <w:rFonts w:ascii="Symbol" w:hAnsi="Symbol"/>
    </w:rPr>
  </w:style>
  <w:style w:type="character" w:customStyle="1" w:styleId="13">
    <w:name w:val="Основной шрифт абзаца1"/>
    <w:rsid w:val="003D3E2E"/>
  </w:style>
  <w:style w:type="character" w:customStyle="1" w:styleId="af1">
    <w:name w:val="Маркеры списка"/>
    <w:rsid w:val="003D3E2E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"/>
    <w:rsid w:val="003D3E2E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3">
    <w:name w:val="List"/>
    <w:basedOn w:val="af"/>
    <w:rsid w:val="003D3E2E"/>
    <w:pPr>
      <w:suppressAutoHyphens/>
    </w:pPr>
    <w:rPr>
      <w:rFonts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3D3E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3E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f4">
    <w:name w:val="Title"/>
    <w:basedOn w:val="af2"/>
    <w:next w:val="af5"/>
    <w:link w:val="af6"/>
    <w:qFormat/>
    <w:rsid w:val="003D3E2E"/>
  </w:style>
  <w:style w:type="character" w:customStyle="1" w:styleId="af6">
    <w:name w:val="Название Знак"/>
    <w:basedOn w:val="a0"/>
    <w:link w:val="af4"/>
    <w:rsid w:val="003D3E2E"/>
    <w:rPr>
      <w:rFonts w:ascii="Arial" w:eastAsia="SimSun" w:hAnsi="Arial" w:cs="Tahoma"/>
      <w:sz w:val="28"/>
      <w:szCs w:val="28"/>
      <w:lang w:eastAsia="ar-SA"/>
    </w:rPr>
  </w:style>
  <w:style w:type="paragraph" w:styleId="af5">
    <w:name w:val="Subtitle"/>
    <w:basedOn w:val="af2"/>
    <w:next w:val="af"/>
    <w:link w:val="af7"/>
    <w:qFormat/>
    <w:rsid w:val="003D3E2E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3D3E2E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3D3E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Заголовок таблицы"/>
    <w:basedOn w:val="af8"/>
    <w:rsid w:val="003D3E2E"/>
    <w:pPr>
      <w:jc w:val="center"/>
    </w:pPr>
    <w:rPr>
      <w:b/>
      <w:bCs/>
    </w:rPr>
  </w:style>
  <w:style w:type="paragraph" w:customStyle="1" w:styleId="ConsPlusNormal">
    <w:name w:val="ConsPlusNormal"/>
    <w:rsid w:val="00F63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7C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2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A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1%80%D0%BE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0%B8%D0%BD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Хижная</dc:creator>
  <cp:lastModifiedBy>777</cp:lastModifiedBy>
  <cp:revision>14</cp:revision>
  <cp:lastPrinted>2016-05-07T13:07:00Z</cp:lastPrinted>
  <dcterms:created xsi:type="dcterms:W3CDTF">2016-02-08T06:35:00Z</dcterms:created>
  <dcterms:modified xsi:type="dcterms:W3CDTF">2018-05-21T18:13:00Z</dcterms:modified>
</cp:coreProperties>
</file>