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1C" w:rsidRDefault="00BB631C">
      <w:pPr>
        <w:pStyle w:val="a3"/>
        <w:ind w:left="110"/>
        <w:rPr>
          <w:sz w:val="20"/>
        </w:rPr>
      </w:pPr>
    </w:p>
    <w:p w:rsidR="00BB631C" w:rsidRDefault="00BB631C">
      <w:pPr>
        <w:rPr>
          <w:sz w:val="20"/>
        </w:rPr>
      </w:pPr>
    </w:p>
    <w:p w:rsidR="00E21227" w:rsidRDefault="00E21227">
      <w:pPr>
        <w:rPr>
          <w:sz w:val="20"/>
        </w:rPr>
      </w:pPr>
    </w:p>
    <w:p w:rsidR="00E21227" w:rsidRDefault="00E21227">
      <w:pPr>
        <w:rPr>
          <w:sz w:val="20"/>
        </w:rPr>
      </w:pPr>
    </w:p>
    <w:p w:rsidR="00E21227" w:rsidRDefault="00E21227" w:rsidP="00E21227">
      <w:pPr>
        <w:ind w:left="709" w:firstLine="709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Приложение </w:t>
      </w:r>
    </w:p>
    <w:p w:rsidR="00E21227" w:rsidRDefault="00E21227" w:rsidP="00E21227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к ООП  ФГОС ООО МБОУ СОШ № 77</w:t>
      </w:r>
    </w:p>
    <w:p w:rsidR="00E21227" w:rsidRDefault="00E21227" w:rsidP="00E21227">
      <w:pPr>
        <w:jc w:val="right"/>
        <w:rPr>
          <w:b/>
        </w:rPr>
      </w:pPr>
      <w:proofErr w:type="gramStart"/>
      <w:r>
        <w:rPr>
          <w:b/>
        </w:rPr>
        <w:t>утвержденной</w:t>
      </w:r>
      <w:proofErr w:type="gramEnd"/>
      <w:r>
        <w:rPr>
          <w:b/>
        </w:rPr>
        <w:t xml:space="preserve"> приказом </w:t>
      </w:r>
    </w:p>
    <w:p w:rsidR="00E21227" w:rsidRDefault="00E21227" w:rsidP="00E21227">
      <w:pPr>
        <w:jc w:val="right"/>
        <w:rPr>
          <w:b/>
        </w:rPr>
      </w:pPr>
      <w:r>
        <w:rPr>
          <w:b/>
        </w:rPr>
        <w:t>от 01.09.2017 года  № 136</w:t>
      </w:r>
    </w:p>
    <w:p w:rsidR="00E21227" w:rsidRDefault="00E21227" w:rsidP="00E21227">
      <w:pPr>
        <w:jc w:val="right"/>
        <w:rPr>
          <w:b/>
        </w:rPr>
      </w:pPr>
    </w:p>
    <w:p w:rsidR="00E21227" w:rsidRDefault="00E21227" w:rsidP="00E21227">
      <w:pPr>
        <w:jc w:val="right"/>
        <w:rPr>
          <w:b/>
        </w:rPr>
      </w:pPr>
    </w:p>
    <w:p w:rsidR="00E21227" w:rsidRDefault="00E21227" w:rsidP="00E21227">
      <w:pPr>
        <w:jc w:val="right"/>
        <w:rPr>
          <w:b/>
        </w:rPr>
      </w:pPr>
    </w:p>
    <w:p w:rsidR="00E21227" w:rsidRPr="00B24935" w:rsidRDefault="00E21227" w:rsidP="00E21227">
      <w:pPr>
        <w:spacing w:line="360" w:lineRule="auto"/>
        <w:ind w:firstLine="709"/>
        <w:rPr>
          <w:b/>
          <w:sz w:val="24"/>
          <w:szCs w:val="24"/>
        </w:rPr>
      </w:pPr>
      <w:r w:rsidRPr="00B24935">
        <w:rPr>
          <w:b/>
          <w:sz w:val="24"/>
          <w:szCs w:val="24"/>
        </w:rPr>
        <w:t>РАБОЧАЯ ПРОГРАММА ПО ПРЕДМЕТУ</w:t>
      </w:r>
      <w:bookmarkStart w:id="0" w:name="_GoBack"/>
      <w:bookmarkEnd w:id="0"/>
      <w:r w:rsidRPr="00B24935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Родной язык</w:t>
      </w:r>
      <w:r w:rsidRPr="00B24935">
        <w:rPr>
          <w:b/>
          <w:sz w:val="24"/>
          <w:szCs w:val="24"/>
        </w:rPr>
        <w:t>»</w:t>
      </w:r>
    </w:p>
    <w:p w:rsidR="00E21227" w:rsidRDefault="00E21227">
      <w:pPr>
        <w:rPr>
          <w:sz w:val="20"/>
        </w:rPr>
        <w:sectPr w:rsidR="00E21227" w:rsidSect="00E21227">
          <w:type w:val="continuous"/>
          <w:pgSz w:w="11910" w:h="16840"/>
          <w:pgMar w:top="0" w:right="1845" w:bottom="280" w:left="1843" w:header="720" w:footer="720" w:gutter="0"/>
          <w:cols w:space="720"/>
        </w:sectPr>
      </w:pPr>
    </w:p>
    <w:p w:rsidR="00BB631C" w:rsidRDefault="00FC3875">
      <w:pPr>
        <w:pStyle w:val="1"/>
        <w:numPr>
          <w:ilvl w:val="0"/>
          <w:numId w:val="3"/>
        </w:numPr>
        <w:tabs>
          <w:tab w:val="left" w:pos="880"/>
        </w:tabs>
        <w:spacing w:before="78" w:line="240" w:lineRule="auto"/>
        <w:ind w:right="783" w:hanging="3411"/>
        <w:jc w:val="left"/>
      </w:pPr>
      <w:r>
        <w:lastRenderedPageBreak/>
        <w:t xml:space="preserve">Планируемые результаты освоения </w:t>
      </w:r>
      <w:proofErr w:type="gramStart"/>
      <w:r>
        <w:t>обучающимися</w:t>
      </w:r>
      <w:proofErr w:type="gramEnd"/>
      <w:r>
        <w:t xml:space="preserve"> основной образовательной программы основного общего</w:t>
      </w:r>
      <w:r>
        <w:rPr>
          <w:spacing w:val="-1"/>
        </w:rPr>
        <w:t xml:space="preserve"> </w:t>
      </w:r>
      <w:r>
        <w:t>образования</w:t>
      </w:r>
    </w:p>
    <w:p w:rsidR="00BB631C" w:rsidRDefault="00BB631C">
      <w:pPr>
        <w:pStyle w:val="a3"/>
        <w:ind w:left="0"/>
        <w:rPr>
          <w:b/>
        </w:rPr>
      </w:pPr>
    </w:p>
    <w:p w:rsidR="00BB631C" w:rsidRDefault="00FC3875">
      <w:pPr>
        <w:spacing w:line="274" w:lineRule="exact"/>
        <w:ind w:left="953"/>
        <w:rPr>
          <w:b/>
          <w:sz w:val="24"/>
        </w:rPr>
      </w:pPr>
      <w:r>
        <w:rPr>
          <w:b/>
          <w:sz w:val="24"/>
        </w:rPr>
        <w:t>Личностные результаты</w:t>
      </w:r>
    </w:p>
    <w:p w:rsidR="00BB631C" w:rsidRDefault="00FC3875">
      <w:pPr>
        <w:pStyle w:val="a4"/>
        <w:numPr>
          <w:ilvl w:val="1"/>
          <w:numId w:val="3"/>
        </w:numPr>
        <w:tabs>
          <w:tab w:val="left" w:pos="1511"/>
        </w:tabs>
        <w:ind w:right="644" w:firstLine="708"/>
        <w:rPr>
          <w:sz w:val="24"/>
        </w:rPr>
      </w:pPr>
      <w:r>
        <w:rPr>
          <w:sz w:val="24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</w:t>
      </w:r>
      <w:r>
        <w:rPr>
          <w:sz w:val="24"/>
        </w:rPr>
        <w:t>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Родиной;</w:t>
      </w:r>
    </w:p>
    <w:p w:rsidR="00BB631C" w:rsidRDefault="00FC3875">
      <w:pPr>
        <w:pStyle w:val="a4"/>
        <w:numPr>
          <w:ilvl w:val="1"/>
          <w:numId w:val="3"/>
        </w:numPr>
        <w:tabs>
          <w:tab w:val="left" w:pos="1636"/>
        </w:tabs>
        <w:ind w:right="635" w:firstLine="708"/>
        <w:rPr>
          <w:sz w:val="24"/>
        </w:rPr>
      </w:pPr>
      <w:r>
        <w:rPr>
          <w:sz w:val="24"/>
        </w:rPr>
        <w:t xml:space="preserve">формирование ответственного отношения к учению, готовности и </w:t>
      </w:r>
      <w:proofErr w:type="gramStart"/>
      <w:r>
        <w:rPr>
          <w:sz w:val="24"/>
        </w:rPr>
        <w:t>способности</w:t>
      </w:r>
      <w:proofErr w:type="gramEnd"/>
      <w:r>
        <w:rPr>
          <w:sz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</w:t>
      </w:r>
      <w:r>
        <w:rPr>
          <w:sz w:val="24"/>
        </w:rPr>
        <w:t>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труде;</w:t>
      </w:r>
    </w:p>
    <w:p w:rsidR="00BB631C" w:rsidRDefault="00FC3875">
      <w:pPr>
        <w:pStyle w:val="a4"/>
        <w:numPr>
          <w:ilvl w:val="1"/>
          <w:numId w:val="3"/>
        </w:numPr>
        <w:tabs>
          <w:tab w:val="left" w:pos="1598"/>
        </w:tabs>
        <w:ind w:right="643" w:firstLine="708"/>
        <w:rPr>
          <w:sz w:val="24"/>
        </w:rPr>
      </w:pPr>
      <w:r>
        <w:rPr>
          <w:sz w:val="24"/>
        </w:rPr>
        <w:t>формирование целостного мировоззрения,</w:t>
      </w:r>
      <w:r>
        <w:rPr>
          <w:sz w:val="24"/>
        </w:rPr>
        <w:t xml:space="preserve">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BB631C" w:rsidRDefault="00FC3875">
      <w:pPr>
        <w:pStyle w:val="a4"/>
        <w:numPr>
          <w:ilvl w:val="1"/>
          <w:numId w:val="3"/>
        </w:numPr>
        <w:tabs>
          <w:tab w:val="left" w:pos="1526"/>
        </w:tabs>
        <w:ind w:right="639" w:firstLine="708"/>
        <w:rPr>
          <w:sz w:val="24"/>
        </w:rPr>
      </w:pPr>
      <w:proofErr w:type="gramStart"/>
      <w:r>
        <w:rPr>
          <w:sz w:val="24"/>
        </w:rPr>
        <w:t xml:space="preserve">формирование осознанного, уважительного и доброжелательного отношения к другому человеку, </w:t>
      </w:r>
      <w:r>
        <w:rPr>
          <w:sz w:val="24"/>
        </w:rPr>
        <w:t>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</w:t>
      </w:r>
      <w:r>
        <w:rPr>
          <w:spacing w:val="-11"/>
          <w:sz w:val="24"/>
        </w:rPr>
        <w:t xml:space="preserve"> </w:t>
      </w:r>
      <w:r>
        <w:rPr>
          <w:sz w:val="24"/>
        </w:rPr>
        <w:t>взаимопонимания;</w:t>
      </w:r>
      <w:proofErr w:type="gramEnd"/>
    </w:p>
    <w:p w:rsidR="00BB631C" w:rsidRDefault="00FC3875">
      <w:pPr>
        <w:pStyle w:val="a4"/>
        <w:numPr>
          <w:ilvl w:val="1"/>
          <w:numId w:val="3"/>
        </w:numPr>
        <w:tabs>
          <w:tab w:val="left" w:pos="1470"/>
        </w:tabs>
        <w:ind w:right="641" w:firstLine="708"/>
        <w:rPr>
          <w:sz w:val="24"/>
        </w:rPr>
      </w:pPr>
      <w:r>
        <w:rPr>
          <w:sz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</w:t>
      </w:r>
      <w:r>
        <w:rPr>
          <w:sz w:val="24"/>
        </w:rPr>
        <w:t>окультурных, социальных и 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особенностей;</w:t>
      </w:r>
    </w:p>
    <w:p w:rsidR="00BB631C" w:rsidRDefault="00FC3875">
      <w:pPr>
        <w:pStyle w:val="a4"/>
        <w:numPr>
          <w:ilvl w:val="1"/>
          <w:numId w:val="3"/>
        </w:numPr>
        <w:tabs>
          <w:tab w:val="left" w:pos="1480"/>
        </w:tabs>
        <w:ind w:firstLine="708"/>
        <w:rPr>
          <w:sz w:val="24"/>
        </w:rPr>
      </w:pPr>
      <w:r>
        <w:rPr>
          <w:sz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</w:t>
      </w:r>
      <w:r>
        <w:rPr>
          <w:sz w:val="24"/>
        </w:rPr>
        <w:t xml:space="preserve"> к собственным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поступкам;</w:t>
      </w:r>
    </w:p>
    <w:p w:rsidR="00BB631C" w:rsidRDefault="00FC3875">
      <w:pPr>
        <w:pStyle w:val="a4"/>
        <w:numPr>
          <w:ilvl w:val="1"/>
          <w:numId w:val="3"/>
        </w:numPr>
        <w:tabs>
          <w:tab w:val="left" w:pos="1600"/>
        </w:tabs>
        <w:ind w:right="639" w:firstLine="708"/>
        <w:rPr>
          <w:sz w:val="24"/>
        </w:rPr>
      </w:pPr>
      <w:r>
        <w:rPr>
          <w:sz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</w:t>
      </w:r>
      <w:r>
        <w:rPr>
          <w:sz w:val="24"/>
        </w:rPr>
        <w:t xml:space="preserve"> видов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деятельности;</w:t>
      </w:r>
    </w:p>
    <w:p w:rsidR="00BB631C" w:rsidRDefault="00FC3875">
      <w:pPr>
        <w:pStyle w:val="a4"/>
        <w:numPr>
          <w:ilvl w:val="1"/>
          <w:numId w:val="3"/>
        </w:numPr>
        <w:tabs>
          <w:tab w:val="left" w:pos="1593"/>
        </w:tabs>
        <w:ind w:right="642" w:firstLine="708"/>
        <w:rPr>
          <w:sz w:val="24"/>
        </w:rPr>
      </w:pPr>
      <w:r>
        <w:rPr>
          <w:sz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</w:t>
      </w:r>
      <w:r>
        <w:rPr>
          <w:spacing w:val="-13"/>
          <w:sz w:val="24"/>
        </w:rPr>
        <w:t xml:space="preserve"> </w:t>
      </w:r>
      <w:r>
        <w:rPr>
          <w:sz w:val="24"/>
        </w:rPr>
        <w:t>дорогах;</w:t>
      </w:r>
    </w:p>
    <w:p w:rsidR="00BB631C" w:rsidRDefault="00FC3875">
      <w:pPr>
        <w:pStyle w:val="a4"/>
        <w:numPr>
          <w:ilvl w:val="1"/>
          <w:numId w:val="3"/>
        </w:numPr>
        <w:tabs>
          <w:tab w:val="left" w:pos="1530"/>
        </w:tabs>
        <w:ind w:right="635" w:firstLine="708"/>
        <w:rPr>
          <w:sz w:val="24"/>
        </w:rPr>
      </w:pPr>
      <w:r>
        <w:rPr>
          <w:sz w:val="24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ситуациях;</w:t>
      </w:r>
    </w:p>
    <w:p w:rsidR="00BB631C" w:rsidRDefault="00FC3875">
      <w:pPr>
        <w:pStyle w:val="a4"/>
        <w:numPr>
          <w:ilvl w:val="1"/>
          <w:numId w:val="3"/>
        </w:numPr>
        <w:tabs>
          <w:tab w:val="left" w:pos="1634"/>
        </w:tabs>
        <w:ind w:firstLine="708"/>
        <w:rPr>
          <w:sz w:val="24"/>
        </w:rPr>
      </w:pPr>
      <w:r>
        <w:rPr>
          <w:sz w:val="24"/>
        </w:rPr>
        <w:t>осознание значения семьи в жизни ч</w:t>
      </w:r>
      <w:r>
        <w:rPr>
          <w:sz w:val="24"/>
        </w:rPr>
        <w:t>еловека и общества, принятие ценности семейной жизни, уважительное и заботливое отношение к членам своей</w:t>
      </w:r>
      <w:r>
        <w:rPr>
          <w:spacing w:val="-9"/>
          <w:sz w:val="24"/>
        </w:rPr>
        <w:t xml:space="preserve"> </w:t>
      </w:r>
      <w:r>
        <w:rPr>
          <w:sz w:val="24"/>
        </w:rPr>
        <w:t>семьи;</w:t>
      </w:r>
    </w:p>
    <w:p w:rsidR="00BB631C" w:rsidRDefault="00FC3875">
      <w:pPr>
        <w:pStyle w:val="a4"/>
        <w:numPr>
          <w:ilvl w:val="1"/>
          <w:numId w:val="3"/>
        </w:numPr>
        <w:tabs>
          <w:tab w:val="left" w:pos="1672"/>
        </w:tabs>
        <w:ind w:right="643" w:firstLine="708"/>
        <w:rPr>
          <w:sz w:val="24"/>
        </w:rPr>
      </w:pPr>
      <w:r>
        <w:rPr>
          <w:sz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характера.</w:t>
      </w:r>
    </w:p>
    <w:p w:rsidR="00BB631C" w:rsidRDefault="00FC3875">
      <w:pPr>
        <w:pStyle w:val="1"/>
        <w:spacing w:before="5"/>
        <w:ind w:left="500"/>
      </w:pPr>
      <w:proofErr w:type="spellStart"/>
      <w:r>
        <w:t>Метапредметные</w:t>
      </w:r>
      <w:proofErr w:type="spellEnd"/>
      <w:r>
        <w:t xml:space="preserve"> результаты</w:t>
      </w:r>
    </w:p>
    <w:p w:rsidR="00BB631C" w:rsidRDefault="00FC3875">
      <w:pPr>
        <w:pStyle w:val="a4"/>
        <w:numPr>
          <w:ilvl w:val="0"/>
          <w:numId w:val="2"/>
        </w:numPr>
        <w:tabs>
          <w:tab w:val="left" w:pos="1516"/>
        </w:tabs>
        <w:ind w:right="646" w:firstLine="708"/>
        <w:rPr>
          <w:sz w:val="24"/>
        </w:rPr>
      </w:pPr>
      <w:r>
        <w:rPr>
          <w:sz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BB631C" w:rsidRDefault="00FC3875">
      <w:pPr>
        <w:pStyle w:val="a4"/>
        <w:numPr>
          <w:ilvl w:val="0"/>
          <w:numId w:val="2"/>
        </w:numPr>
        <w:tabs>
          <w:tab w:val="left" w:pos="1490"/>
        </w:tabs>
        <w:ind w:right="646" w:firstLine="708"/>
        <w:rPr>
          <w:sz w:val="24"/>
        </w:rPr>
      </w:pPr>
      <w:r>
        <w:rPr>
          <w:sz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задач;</w:t>
      </w:r>
    </w:p>
    <w:p w:rsidR="00BB631C" w:rsidRDefault="00FC3875">
      <w:pPr>
        <w:pStyle w:val="a4"/>
        <w:numPr>
          <w:ilvl w:val="0"/>
          <w:numId w:val="2"/>
        </w:numPr>
        <w:tabs>
          <w:tab w:val="left" w:pos="1504"/>
        </w:tabs>
        <w:ind w:right="642" w:firstLine="708"/>
        <w:rPr>
          <w:sz w:val="24"/>
        </w:rPr>
      </w:pPr>
      <w:r>
        <w:rPr>
          <w:sz w:val="24"/>
        </w:rPr>
        <w:t xml:space="preserve">умение соотносить свои действия с планируемыми результатами, осуществлять контроль </w:t>
      </w:r>
      <w:r>
        <w:rPr>
          <w:sz w:val="24"/>
        </w:rPr>
        <w:t>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B631C" w:rsidRDefault="00FC3875">
      <w:pPr>
        <w:pStyle w:val="a4"/>
        <w:numPr>
          <w:ilvl w:val="0"/>
          <w:numId w:val="2"/>
        </w:numPr>
        <w:tabs>
          <w:tab w:val="left" w:pos="1485"/>
        </w:tabs>
        <w:ind w:right="648" w:firstLine="708"/>
        <w:rPr>
          <w:sz w:val="24"/>
        </w:rPr>
      </w:pPr>
      <w:r>
        <w:rPr>
          <w:sz w:val="24"/>
        </w:rPr>
        <w:t>умение оценивать правильность выполнения учебной задачи, собс</w:t>
      </w:r>
      <w:r>
        <w:rPr>
          <w:sz w:val="24"/>
        </w:rPr>
        <w:t>твенные возможности ее решения;</w:t>
      </w:r>
    </w:p>
    <w:p w:rsidR="00BB631C" w:rsidRDefault="00BB631C">
      <w:pPr>
        <w:jc w:val="both"/>
        <w:rPr>
          <w:sz w:val="24"/>
        </w:rPr>
        <w:sectPr w:rsidR="00BB631C">
          <w:pgSz w:w="11910" w:h="16840"/>
          <w:pgMar w:top="620" w:right="80" w:bottom="280" w:left="220" w:header="720" w:footer="720" w:gutter="0"/>
          <w:cols w:space="720"/>
        </w:sectPr>
      </w:pPr>
    </w:p>
    <w:p w:rsidR="00BB631C" w:rsidRDefault="00FC3875">
      <w:pPr>
        <w:pStyle w:val="a4"/>
        <w:numPr>
          <w:ilvl w:val="0"/>
          <w:numId w:val="2"/>
        </w:numPr>
        <w:tabs>
          <w:tab w:val="left" w:pos="1576"/>
        </w:tabs>
        <w:spacing w:before="73"/>
        <w:ind w:firstLine="708"/>
        <w:rPr>
          <w:sz w:val="24"/>
        </w:rPr>
      </w:pPr>
      <w:r>
        <w:rPr>
          <w:sz w:val="24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BB631C" w:rsidRDefault="00FC3875">
      <w:pPr>
        <w:pStyle w:val="a4"/>
        <w:numPr>
          <w:ilvl w:val="0"/>
          <w:numId w:val="2"/>
        </w:numPr>
        <w:tabs>
          <w:tab w:val="left" w:pos="1715"/>
        </w:tabs>
        <w:ind w:right="638" w:firstLine="708"/>
        <w:rPr>
          <w:sz w:val="24"/>
        </w:rPr>
      </w:pPr>
      <w:r>
        <w:rPr>
          <w:sz w:val="24"/>
        </w:rPr>
        <w:t>умение определять понятия, создавать обобщения, устанавливать аналогии, к</w:t>
      </w:r>
      <w:r>
        <w:rPr>
          <w:sz w:val="24"/>
        </w:rPr>
        <w:t xml:space="preserve">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sz w:val="24"/>
        </w:rPr>
        <w:t>логическое рассуждение</w:t>
      </w:r>
      <w:proofErr w:type="gramEnd"/>
      <w:r>
        <w:rPr>
          <w:sz w:val="24"/>
        </w:rPr>
        <w:t>, умозаключение (индуктивное, дедуктивное и по аналогии) и 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выводы;</w:t>
      </w:r>
    </w:p>
    <w:p w:rsidR="00BB631C" w:rsidRDefault="00FC3875">
      <w:pPr>
        <w:pStyle w:val="a4"/>
        <w:numPr>
          <w:ilvl w:val="0"/>
          <w:numId w:val="2"/>
        </w:numPr>
        <w:tabs>
          <w:tab w:val="left" w:pos="1516"/>
        </w:tabs>
        <w:spacing w:before="1"/>
        <w:ind w:right="649" w:firstLine="708"/>
        <w:rPr>
          <w:sz w:val="24"/>
        </w:rPr>
      </w:pPr>
      <w:r>
        <w:rPr>
          <w:sz w:val="24"/>
        </w:rPr>
        <w:t xml:space="preserve">умение создавать, применять </w:t>
      </w:r>
      <w:r>
        <w:rPr>
          <w:sz w:val="24"/>
        </w:rPr>
        <w:t>и преобразовывать знаки и символы, модели и схемы для решения учебных и 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BB631C" w:rsidRDefault="00FC3875">
      <w:pPr>
        <w:pStyle w:val="a4"/>
        <w:numPr>
          <w:ilvl w:val="0"/>
          <w:numId w:val="2"/>
        </w:numPr>
        <w:tabs>
          <w:tab w:val="left" w:pos="1468"/>
        </w:tabs>
        <w:ind w:left="1467" w:right="0" w:hanging="259"/>
        <w:rPr>
          <w:sz w:val="24"/>
        </w:rPr>
      </w:pPr>
      <w:r>
        <w:rPr>
          <w:sz w:val="24"/>
        </w:rPr>
        <w:t>смысловое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чтение;</w:t>
      </w:r>
    </w:p>
    <w:p w:rsidR="00BB631C" w:rsidRDefault="00FC3875">
      <w:pPr>
        <w:pStyle w:val="a4"/>
        <w:numPr>
          <w:ilvl w:val="0"/>
          <w:numId w:val="2"/>
        </w:numPr>
        <w:tabs>
          <w:tab w:val="left" w:pos="1494"/>
        </w:tabs>
        <w:ind w:right="643" w:firstLine="708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</w:t>
      </w:r>
      <w:r>
        <w:rPr>
          <w:sz w:val="24"/>
        </w:rPr>
        <w:t>щее решение и разрешать конфликты на основе согласования позиций и учета интересов; формулировать, аргументировать и отстаивать свое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BB631C" w:rsidRDefault="00FC3875">
      <w:pPr>
        <w:pStyle w:val="a4"/>
        <w:numPr>
          <w:ilvl w:val="0"/>
          <w:numId w:val="2"/>
        </w:numPr>
        <w:tabs>
          <w:tab w:val="left" w:pos="1598"/>
        </w:tabs>
        <w:ind w:firstLine="708"/>
        <w:rPr>
          <w:sz w:val="24"/>
        </w:rPr>
      </w:pPr>
      <w:r>
        <w:rPr>
          <w:sz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речью;</w:t>
      </w:r>
    </w:p>
    <w:p w:rsidR="00BB631C" w:rsidRDefault="00FC3875">
      <w:pPr>
        <w:pStyle w:val="a4"/>
        <w:numPr>
          <w:ilvl w:val="0"/>
          <w:numId w:val="2"/>
        </w:numPr>
        <w:tabs>
          <w:tab w:val="left" w:pos="1662"/>
        </w:tabs>
        <w:ind w:right="632" w:firstLine="708"/>
        <w:rPr>
          <w:sz w:val="24"/>
        </w:rPr>
      </w:pPr>
      <w:r>
        <w:rPr>
          <w:sz w:val="24"/>
        </w:rPr>
        <w:t>форми</w:t>
      </w:r>
      <w:r>
        <w:rPr>
          <w:sz w:val="24"/>
        </w:rPr>
        <w:t>рование и развитие компетентности в области использования информационн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коммуникационных технологий (далее ИКТ – компетенции); развитие мотивации к овладению культурой активного пользования словарями и другими поисковыми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системами;</w:t>
      </w:r>
    </w:p>
    <w:p w:rsidR="00BB631C" w:rsidRDefault="00FC3875">
      <w:pPr>
        <w:pStyle w:val="a4"/>
        <w:numPr>
          <w:ilvl w:val="0"/>
          <w:numId w:val="2"/>
        </w:numPr>
        <w:tabs>
          <w:tab w:val="left" w:pos="1739"/>
        </w:tabs>
        <w:spacing w:before="1"/>
        <w:ind w:right="643" w:firstLine="708"/>
        <w:rPr>
          <w:sz w:val="24"/>
        </w:rPr>
      </w:pPr>
      <w:r>
        <w:rPr>
          <w:sz w:val="24"/>
        </w:rPr>
        <w:t>формирование и развитие</w:t>
      </w:r>
      <w:r>
        <w:rPr>
          <w:sz w:val="24"/>
        </w:rPr>
        <w:t xml:space="preserve"> экологического мышления, умение применять его в познавательной, коммуникативной, социальной практике и профессиональной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ориентации.</w:t>
      </w:r>
    </w:p>
    <w:p w:rsidR="00BB631C" w:rsidRDefault="00FC3875">
      <w:pPr>
        <w:pStyle w:val="1"/>
        <w:spacing w:before="5"/>
        <w:ind w:left="500"/>
      </w:pPr>
      <w:r>
        <w:t>Предметные результаты.</w:t>
      </w:r>
    </w:p>
    <w:p w:rsidR="00BB631C" w:rsidRDefault="00FC3875">
      <w:pPr>
        <w:pStyle w:val="a4"/>
        <w:numPr>
          <w:ilvl w:val="0"/>
          <w:numId w:val="1"/>
        </w:numPr>
        <w:tabs>
          <w:tab w:val="left" w:pos="1316"/>
        </w:tabs>
        <w:ind w:right="637" w:firstLine="540"/>
        <w:rPr>
          <w:sz w:val="24"/>
        </w:rPr>
      </w:pPr>
      <w:r>
        <w:rPr>
          <w:sz w:val="24"/>
        </w:rPr>
        <w:t>совершенствование видов речевой деятельности (</w:t>
      </w:r>
      <w:proofErr w:type="spellStart"/>
      <w:r>
        <w:rPr>
          <w:sz w:val="24"/>
        </w:rPr>
        <w:t>аудирования</w:t>
      </w:r>
      <w:proofErr w:type="spellEnd"/>
      <w:r>
        <w:rPr>
          <w:sz w:val="24"/>
        </w:rPr>
        <w:t>, чтения, говорения и письма), обеспечивающ</w:t>
      </w:r>
      <w:r>
        <w:rPr>
          <w:sz w:val="24"/>
        </w:rPr>
        <w:t>их эффективное взаимодействие с окружающими людьми в ситуациях формального и неформального межличностного и межкультурного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BB631C" w:rsidRDefault="00FC3875">
      <w:pPr>
        <w:pStyle w:val="a4"/>
        <w:numPr>
          <w:ilvl w:val="0"/>
          <w:numId w:val="1"/>
        </w:numPr>
        <w:tabs>
          <w:tab w:val="left" w:pos="1436"/>
        </w:tabs>
        <w:ind w:firstLine="540"/>
        <w:rPr>
          <w:sz w:val="24"/>
        </w:rPr>
      </w:pPr>
      <w:r>
        <w:rPr>
          <w:sz w:val="24"/>
        </w:rPr>
        <w:t>понимание определяющей роли языка в развитии интеллектуальных и творческих способностей личности в процессе образования и</w:t>
      </w:r>
      <w:r>
        <w:rPr>
          <w:spacing w:val="-4"/>
          <w:sz w:val="24"/>
        </w:rPr>
        <w:t xml:space="preserve"> </w:t>
      </w:r>
      <w:r>
        <w:rPr>
          <w:sz w:val="24"/>
        </w:rPr>
        <w:t>са</w:t>
      </w:r>
      <w:r>
        <w:rPr>
          <w:sz w:val="24"/>
        </w:rPr>
        <w:t>мообразования;</w:t>
      </w:r>
    </w:p>
    <w:p w:rsidR="00BB631C" w:rsidRDefault="00FC3875">
      <w:pPr>
        <w:pStyle w:val="a4"/>
        <w:numPr>
          <w:ilvl w:val="0"/>
          <w:numId w:val="1"/>
        </w:numPr>
        <w:tabs>
          <w:tab w:val="left" w:pos="1300"/>
        </w:tabs>
        <w:ind w:left="1299" w:right="0" w:hanging="259"/>
        <w:rPr>
          <w:sz w:val="24"/>
        </w:rPr>
      </w:pPr>
      <w:r>
        <w:rPr>
          <w:sz w:val="24"/>
        </w:rPr>
        <w:t>использование коммуникативно-эстетических возможностей 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BB631C" w:rsidRDefault="00FC3875">
      <w:pPr>
        <w:pStyle w:val="a4"/>
        <w:numPr>
          <w:ilvl w:val="0"/>
          <w:numId w:val="1"/>
        </w:numPr>
        <w:tabs>
          <w:tab w:val="left" w:pos="1321"/>
        </w:tabs>
        <w:ind w:right="639" w:firstLine="540"/>
        <w:rPr>
          <w:sz w:val="24"/>
        </w:rPr>
      </w:pPr>
      <w:r>
        <w:rPr>
          <w:sz w:val="24"/>
        </w:rPr>
        <w:t>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</w:t>
      </w:r>
      <w:r>
        <w:rPr>
          <w:sz w:val="24"/>
        </w:rPr>
        <w:t>их категорий 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BB631C" w:rsidRDefault="00FC3875">
      <w:pPr>
        <w:pStyle w:val="a4"/>
        <w:numPr>
          <w:ilvl w:val="0"/>
          <w:numId w:val="1"/>
        </w:numPr>
        <w:tabs>
          <w:tab w:val="left" w:pos="1422"/>
        </w:tabs>
        <w:ind w:right="643" w:firstLine="540"/>
        <w:rPr>
          <w:sz w:val="24"/>
        </w:rPr>
      </w:pPr>
      <w:r>
        <w:rPr>
          <w:sz w:val="24"/>
        </w:rPr>
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</w:t>
      </w:r>
      <w:r>
        <w:rPr>
          <w:sz w:val="24"/>
        </w:rPr>
        <w:t>иза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текста;</w:t>
      </w:r>
    </w:p>
    <w:p w:rsidR="00BB631C" w:rsidRDefault="00FC3875">
      <w:pPr>
        <w:pStyle w:val="a4"/>
        <w:numPr>
          <w:ilvl w:val="0"/>
          <w:numId w:val="1"/>
        </w:numPr>
        <w:tabs>
          <w:tab w:val="left" w:pos="1472"/>
        </w:tabs>
        <w:ind w:right="639" w:firstLine="540"/>
        <w:rPr>
          <w:sz w:val="24"/>
        </w:rPr>
      </w:pPr>
      <w:r>
        <w:rPr>
          <w:sz w:val="24"/>
        </w:rPr>
        <w:t>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>
        <w:rPr>
          <w:sz w:val="24"/>
        </w:rPr>
        <w:t>дств дл</w:t>
      </w:r>
      <w:proofErr w:type="gramEnd"/>
      <w:r>
        <w:rPr>
          <w:sz w:val="24"/>
        </w:rPr>
        <w:t>я свободного выражения мыслей и чувств на  родном языке адекватно ситуации и стилю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BB631C" w:rsidRDefault="00FC3875">
      <w:pPr>
        <w:pStyle w:val="a4"/>
        <w:numPr>
          <w:ilvl w:val="0"/>
          <w:numId w:val="1"/>
        </w:numPr>
        <w:tabs>
          <w:tab w:val="left" w:pos="1343"/>
        </w:tabs>
        <w:ind w:firstLine="540"/>
        <w:rPr>
          <w:sz w:val="24"/>
        </w:rPr>
      </w:pPr>
      <w:r>
        <w:rPr>
          <w:sz w:val="24"/>
        </w:rPr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</w:t>
      </w:r>
      <w:r>
        <w:rPr>
          <w:sz w:val="24"/>
        </w:rPr>
        <w:t>ания в речевой практике при создании устных и письменных высказываний; стремление к речевому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самосовершенствованию;</w:t>
      </w:r>
    </w:p>
    <w:p w:rsidR="00BB631C" w:rsidRDefault="00FC3875">
      <w:pPr>
        <w:pStyle w:val="a4"/>
        <w:numPr>
          <w:ilvl w:val="0"/>
          <w:numId w:val="1"/>
        </w:numPr>
        <w:tabs>
          <w:tab w:val="left" w:pos="1300"/>
        </w:tabs>
        <w:ind w:left="1299" w:right="0" w:hanging="259"/>
        <w:rPr>
          <w:sz w:val="24"/>
        </w:rPr>
      </w:pPr>
      <w:r>
        <w:rPr>
          <w:sz w:val="24"/>
        </w:rPr>
        <w:t>формирование ответственности за языковую культуру как общечеловеческую</w:t>
      </w:r>
      <w:r>
        <w:rPr>
          <w:spacing w:val="-13"/>
          <w:sz w:val="24"/>
        </w:rPr>
        <w:t xml:space="preserve"> </w:t>
      </w:r>
      <w:r>
        <w:rPr>
          <w:sz w:val="24"/>
        </w:rPr>
        <w:t>ценность.</w:t>
      </w:r>
    </w:p>
    <w:p w:rsidR="00BB631C" w:rsidRDefault="00FC3875">
      <w:pPr>
        <w:pStyle w:val="1"/>
        <w:numPr>
          <w:ilvl w:val="0"/>
          <w:numId w:val="3"/>
        </w:numPr>
        <w:tabs>
          <w:tab w:val="left" w:pos="4111"/>
        </w:tabs>
        <w:spacing w:before="3"/>
        <w:ind w:left="4110"/>
        <w:jc w:val="left"/>
      </w:pPr>
      <w:r>
        <w:t>Содержание учебного</w:t>
      </w:r>
      <w:r>
        <w:rPr>
          <w:spacing w:val="-2"/>
        </w:rPr>
        <w:t xml:space="preserve"> </w:t>
      </w:r>
      <w:r>
        <w:t>предмета.</w:t>
      </w:r>
    </w:p>
    <w:p w:rsidR="00BB631C" w:rsidRDefault="00FC3875">
      <w:pPr>
        <w:pStyle w:val="a3"/>
        <w:ind w:left="3471" w:right="2738" w:hanging="857"/>
      </w:pPr>
      <w:r>
        <w:t>СОДЕРЖАНИЕ, ОБЕСПЕЧИВАЮЩЕЕ ФО</w:t>
      </w:r>
      <w:r>
        <w:t>РМИРОВАНИЕ КОММУНИКАТИВНОЙ КОМПЕТЕНЦИИ</w:t>
      </w:r>
    </w:p>
    <w:p w:rsidR="00BB631C" w:rsidRDefault="00FC3875">
      <w:pPr>
        <w:pStyle w:val="a3"/>
      </w:pPr>
      <w:r>
        <w:t>Речевое общение. Речь устная и письменная, монологическая и диалогическая.</w:t>
      </w:r>
    </w:p>
    <w:p w:rsidR="00BB631C" w:rsidRDefault="00FC3875">
      <w:pPr>
        <w:pStyle w:val="a3"/>
        <w:ind w:right="632"/>
        <w:jc w:val="both"/>
      </w:pPr>
      <w:r>
        <w:t>Сферы и ситуации речевого общения. Функциональные разновидности языка. Основные особенности разговорной речи, функциональных стилей (научного,</w:t>
      </w:r>
      <w:r>
        <w:t xml:space="preserve"> публицистического, официальн</w:t>
      </w:r>
      <w:proofErr w:type="gramStart"/>
      <w:r>
        <w:t>о-</w:t>
      </w:r>
      <w:proofErr w:type="gramEnd"/>
      <w:r>
        <w:t xml:space="preserve"> делового), языка художественной</w:t>
      </w:r>
      <w:r>
        <w:rPr>
          <w:spacing w:val="-1"/>
        </w:rPr>
        <w:t xml:space="preserve"> </w:t>
      </w:r>
      <w:r>
        <w:t>литературы.</w:t>
      </w:r>
    </w:p>
    <w:p w:rsidR="00BB631C" w:rsidRDefault="00FC3875">
      <w:pPr>
        <w:pStyle w:val="a3"/>
        <w:ind w:right="5616"/>
      </w:pPr>
      <w:r>
        <w:t>Основные жанры разговорной речи (рассказ, беседа), Культура речи. Критерии культуры речи.</w:t>
      </w:r>
    </w:p>
    <w:p w:rsidR="00BB631C" w:rsidRDefault="00FC3875">
      <w:pPr>
        <w:pStyle w:val="a3"/>
      </w:pPr>
      <w:r>
        <w:t>Текст как продукт речевой деятельности. Функционально-смысловые типы текста. Повествование</w:t>
      </w:r>
      <w:r>
        <w:t>, описание, рассуждение; их признаки. Структура текста.</w:t>
      </w:r>
    </w:p>
    <w:p w:rsidR="00BB631C" w:rsidRDefault="00FC3875">
      <w:pPr>
        <w:pStyle w:val="a3"/>
        <w:jc w:val="both"/>
      </w:pPr>
      <w:r>
        <w:t>Основные виды информационной переработки текста.</w:t>
      </w:r>
    </w:p>
    <w:p w:rsidR="00BB631C" w:rsidRDefault="00BB631C">
      <w:pPr>
        <w:jc w:val="both"/>
        <w:sectPr w:rsidR="00BB631C">
          <w:pgSz w:w="11910" w:h="16840"/>
          <w:pgMar w:top="620" w:right="80" w:bottom="280" w:left="220" w:header="720" w:footer="720" w:gutter="0"/>
          <w:cols w:space="720"/>
        </w:sectPr>
      </w:pPr>
    </w:p>
    <w:p w:rsidR="00BB631C" w:rsidRDefault="00FC3875">
      <w:pPr>
        <w:pStyle w:val="a3"/>
        <w:spacing w:before="73"/>
        <w:ind w:right="639"/>
        <w:jc w:val="both"/>
      </w:pPr>
      <w:r>
        <w:lastRenderedPageBreak/>
        <w:t>Анализ текста с точки зрения его темы, основной мысли; основной и дополнительной, явной и скрытой информации; структуры, принадлежности к</w:t>
      </w:r>
      <w:r>
        <w:t xml:space="preserve"> функционально-смысловому типу, определенной функциональной разновидности языка.</w:t>
      </w:r>
    </w:p>
    <w:p w:rsidR="00BB631C" w:rsidRDefault="00FC3875">
      <w:pPr>
        <w:pStyle w:val="a3"/>
        <w:ind w:right="648"/>
        <w:jc w:val="both"/>
      </w:pPr>
      <w:r>
        <w:t xml:space="preserve">Овладение основными видами речевой деятельности: </w:t>
      </w:r>
      <w:proofErr w:type="spellStart"/>
      <w:r>
        <w:t>аудированием</w:t>
      </w:r>
      <w:proofErr w:type="spellEnd"/>
      <w:r>
        <w:t xml:space="preserve"> (слушанием), чтением, говорением, письмом.</w:t>
      </w:r>
    </w:p>
    <w:p w:rsidR="00BB631C" w:rsidRDefault="00FC3875">
      <w:pPr>
        <w:pStyle w:val="a3"/>
        <w:spacing w:before="1"/>
        <w:ind w:right="640"/>
        <w:jc w:val="both"/>
      </w:pPr>
      <w:r>
        <w:t>Адекватное восприятие устной и письменной речи в соответствии с ситуацией и сферой речевого общения.</w:t>
      </w:r>
    </w:p>
    <w:p w:rsidR="00BB631C" w:rsidRDefault="00FC3875">
      <w:pPr>
        <w:pStyle w:val="a3"/>
        <w:ind w:right="644"/>
        <w:jc w:val="both"/>
      </w:pPr>
      <w:r>
        <w:t>Овладение различными видами чтения (ознакомительным, изучающим, просмотровым), приемами работы с учебной книгой и другими информационными источниками, вклю</w:t>
      </w:r>
      <w:r>
        <w:t>чая СМИ и ресурсы Интернета.</w:t>
      </w:r>
    </w:p>
    <w:p w:rsidR="00BB631C" w:rsidRDefault="00FC3875">
      <w:pPr>
        <w:pStyle w:val="a3"/>
        <w:ind w:right="632"/>
        <w:jc w:val="both"/>
      </w:pPr>
      <w:r>
        <w:t>Создание устных монологических и диалогических высказываний на актуальные социально- культурные, нравственно-этические, бытовые, учебные темы в соответствии с целями, сферой и ситуацией общения.</w:t>
      </w:r>
    </w:p>
    <w:p w:rsidR="00BB631C" w:rsidRDefault="00FC3875">
      <w:pPr>
        <w:pStyle w:val="a3"/>
        <w:ind w:right="644"/>
        <w:jc w:val="both"/>
      </w:pPr>
      <w:r>
        <w:t>Изложение содержания прослушанно</w:t>
      </w:r>
      <w:r>
        <w:t>го или прочитанного текста (подробное, сжатое, выборочное). Написание сочинений; создание текстов разных стилей и жанров.</w:t>
      </w:r>
    </w:p>
    <w:p w:rsidR="00BB631C" w:rsidRDefault="00FC3875">
      <w:pPr>
        <w:pStyle w:val="a3"/>
        <w:ind w:left="2466" w:right="2606" w:hanging="1"/>
        <w:jc w:val="center"/>
      </w:pPr>
      <w:r>
        <w:t>СОДЕРЖАНИЕ, ОБЕСПЕЧИВАЮЩЕЕ ФОРМИРОВАНИЕ ЯЗЫКОВОЙ И ЛИНГВИСТИЧЕСКОЙ (ЯЗЫКОВЕДЧЕСКОЙ) КОМПЕТЕНЦИЙ</w:t>
      </w:r>
    </w:p>
    <w:p w:rsidR="00BB631C" w:rsidRDefault="00BB631C">
      <w:pPr>
        <w:pStyle w:val="a3"/>
        <w:ind w:left="0"/>
      </w:pPr>
    </w:p>
    <w:p w:rsidR="00BB631C" w:rsidRDefault="00FC3875">
      <w:pPr>
        <w:pStyle w:val="a3"/>
        <w:spacing w:before="1"/>
      </w:pPr>
      <w:r>
        <w:t>Роль языка в жизни человека и общества.</w:t>
      </w:r>
    </w:p>
    <w:p w:rsidR="00BB631C" w:rsidRDefault="00FC3875">
      <w:pPr>
        <w:pStyle w:val="a3"/>
        <w:ind w:right="642"/>
        <w:jc w:val="both"/>
      </w:pPr>
      <w:r>
        <w:t>Русский язык – национальный язык русского народа, государственный язык Российской Федерации  и язык межнационального</w:t>
      </w:r>
      <w:r>
        <w:rPr>
          <w:spacing w:val="-1"/>
        </w:rPr>
        <w:t xml:space="preserve"> </w:t>
      </w:r>
      <w:r>
        <w:t>общения.</w:t>
      </w:r>
    </w:p>
    <w:p w:rsidR="00BB631C" w:rsidRDefault="00FC3875">
      <w:pPr>
        <w:pStyle w:val="a3"/>
        <w:ind w:right="5042"/>
      </w:pPr>
      <w:r>
        <w:t>Русский язык – язык русской художественной литературы. Понятие о русском литературном язык</w:t>
      </w:r>
      <w:r>
        <w:t>е и его нормах.</w:t>
      </w:r>
    </w:p>
    <w:p w:rsidR="00BB631C" w:rsidRDefault="00FC3875">
      <w:pPr>
        <w:pStyle w:val="a3"/>
        <w:ind w:right="761"/>
      </w:pPr>
      <w:r>
        <w:t>Русский язык как развивающееся явление. Лексические и фразеологические новации последних лет. Основные лингвистические словари. Извлечение необходимой информации из словарей.</w:t>
      </w:r>
    </w:p>
    <w:p w:rsidR="00BB631C" w:rsidRDefault="00FC3875">
      <w:pPr>
        <w:pStyle w:val="1"/>
        <w:spacing w:before="5"/>
        <w:ind w:right="2750"/>
        <w:jc w:val="center"/>
      </w:pPr>
      <w:r>
        <w:t>Система языка</w:t>
      </w:r>
    </w:p>
    <w:p w:rsidR="00BB631C" w:rsidRDefault="00FC3875">
      <w:pPr>
        <w:pStyle w:val="a3"/>
        <w:spacing w:line="274" w:lineRule="exact"/>
        <w:ind w:left="2614" w:right="2751"/>
        <w:jc w:val="center"/>
      </w:pPr>
      <w:r>
        <w:t>Фонетика. Орфоэпия</w:t>
      </w:r>
    </w:p>
    <w:p w:rsidR="00BB631C" w:rsidRDefault="00FC3875">
      <w:pPr>
        <w:pStyle w:val="a3"/>
      </w:pPr>
      <w:r>
        <w:t>Основные орфоэпические нормы рус</w:t>
      </w:r>
      <w:r>
        <w:t>ского литературного языка. Основные выразительные средства фонетики.</w:t>
      </w:r>
    </w:p>
    <w:p w:rsidR="00BB631C" w:rsidRDefault="00FC3875">
      <w:pPr>
        <w:pStyle w:val="a3"/>
        <w:ind w:right="1205"/>
      </w:pPr>
      <w:r>
        <w:t>Нормы произношения слов и интонирования предложений. Оценка собственной и чужой речи с точки зрения орфоэпических норм.</w:t>
      </w:r>
    </w:p>
    <w:p w:rsidR="00BB631C" w:rsidRDefault="00FC3875">
      <w:pPr>
        <w:pStyle w:val="a3"/>
        <w:ind w:left="2614" w:right="2748"/>
        <w:jc w:val="center"/>
      </w:pPr>
      <w:r>
        <w:t>Лексика и фразеология</w:t>
      </w:r>
    </w:p>
    <w:p w:rsidR="00BB631C" w:rsidRDefault="00FC3875">
      <w:pPr>
        <w:pStyle w:val="a3"/>
        <w:ind w:right="7664"/>
      </w:pPr>
      <w:r>
        <w:t>Слово – основная единица языка. Лексическое значение слова.</w:t>
      </w:r>
    </w:p>
    <w:p w:rsidR="00BB631C" w:rsidRDefault="00FC3875">
      <w:pPr>
        <w:pStyle w:val="a3"/>
        <w:ind w:right="5702"/>
      </w:pPr>
      <w:r>
        <w:t>Стилистически окрашенная лексика русского языка. Исконно русские</w:t>
      </w:r>
      <w:r>
        <w:rPr>
          <w:spacing w:val="-2"/>
        </w:rPr>
        <w:t xml:space="preserve"> </w:t>
      </w:r>
      <w:r>
        <w:t>слова.</w:t>
      </w:r>
    </w:p>
    <w:p w:rsidR="00BB631C" w:rsidRDefault="00FC3875">
      <w:pPr>
        <w:pStyle w:val="a3"/>
        <w:ind w:right="1004"/>
      </w:pPr>
      <w:r>
        <w:t xml:space="preserve">Фразеологизмы; их значение и употребление. Понятие об этимологии как </w:t>
      </w:r>
      <w:proofErr w:type="gramStart"/>
      <w:r>
        <w:t>науке</w:t>
      </w:r>
      <w:proofErr w:type="gramEnd"/>
      <w:r>
        <w:t xml:space="preserve"> о происхождении слов и</w:t>
      </w:r>
      <w:r>
        <w:rPr>
          <w:spacing w:val="-2"/>
        </w:rPr>
        <w:t xml:space="preserve"> </w:t>
      </w:r>
      <w:r>
        <w:t>фразеологизмов.</w:t>
      </w:r>
    </w:p>
    <w:p w:rsidR="00BB631C" w:rsidRDefault="00FC3875">
      <w:pPr>
        <w:pStyle w:val="a3"/>
        <w:ind w:right="3271"/>
      </w:pPr>
      <w:r>
        <w:t>Основные л</w:t>
      </w:r>
      <w:r>
        <w:t>ексические нормы современного русского литературного языка. Основные выразительные средства лексики и фразеологии.</w:t>
      </w:r>
    </w:p>
    <w:p w:rsidR="00BB631C" w:rsidRDefault="00FC3875">
      <w:pPr>
        <w:pStyle w:val="a3"/>
      </w:pPr>
      <w:r>
        <w:t>Оценка своей и чужой речи с точки зрения точного, уместного и выразительного словоупотребления.</w:t>
      </w:r>
    </w:p>
    <w:p w:rsidR="00BB631C" w:rsidRDefault="00FC3875">
      <w:pPr>
        <w:pStyle w:val="a3"/>
        <w:ind w:left="2614" w:right="2750"/>
        <w:jc w:val="center"/>
      </w:pPr>
      <w:r>
        <w:t>Морфология</w:t>
      </w:r>
    </w:p>
    <w:p w:rsidR="00BB631C" w:rsidRDefault="00FC3875">
      <w:pPr>
        <w:pStyle w:val="a3"/>
      </w:pPr>
      <w:r>
        <w:t>Система частей речи в русском язык</w:t>
      </w:r>
      <w:r>
        <w:t>е.</w:t>
      </w:r>
    </w:p>
    <w:p w:rsidR="00BB631C" w:rsidRDefault="00FC3875">
      <w:pPr>
        <w:pStyle w:val="a3"/>
        <w:ind w:right="2044"/>
      </w:pPr>
      <w:r>
        <w:t>Самостоятельные части речи, их грамматическое значение, морфологические признаки, синтаксическая роль.</w:t>
      </w:r>
    </w:p>
    <w:p w:rsidR="00BB631C" w:rsidRDefault="00FC3875">
      <w:pPr>
        <w:pStyle w:val="a3"/>
        <w:spacing w:before="1"/>
        <w:ind w:right="4195"/>
      </w:pPr>
      <w:r>
        <w:t>Основные морфологические нормы русского литературного языка. Основные выразительные средства морфологии.</w:t>
      </w:r>
    </w:p>
    <w:p w:rsidR="00BB631C" w:rsidRDefault="00FC3875">
      <w:pPr>
        <w:pStyle w:val="a3"/>
        <w:rPr>
          <w:b/>
        </w:rPr>
      </w:pPr>
      <w:r>
        <w:t>Применение знаний и умений по морфологии в пр</w:t>
      </w:r>
      <w:r>
        <w:t>актике правописания</w:t>
      </w:r>
      <w:r>
        <w:rPr>
          <w:b/>
        </w:rPr>
        <w:t>.</w:t>
      </w:r>
    </w:p>
    <w:p w:rsidR="00BB631C" w:rsidRDefault="00FC3875">
      <w:pPr>
        <w:pStyle w:val="a3"/>
        <w:ind w:right="2453" w:firstLine="2822"/>
      </w:pPr>
      <w:proofErr w:type="spellStart"/>
      <w:r>
        <w:t>Морфемика</w:t>
      </w:r>
      <w:proofErr w:type="spellEnd"/>
      <w:r>
        <w:t xml:space="preserve"> (состав слова) и словообразование Морфема – минимальная значимая единица языка. Чередование звуков в морфемах. Основные выразительные средства</w:t>
      </w:r>
      <w:r>
        <w:rPr>
          <w:spacing w:val="-7"/>
        </w:rPr>
        <w:t xml:space="preserve"> </w:t>
      </w:r>
      <w:r>
        <w:t>словообразования.</w:t>
      </w:r>
    </w:p>
    <w:p w:rsidR="00BB631C" w:rsidRDefault="00FC3875">
      <w:pPr>
        <w:pStyle w:val="a3"/>
        <w:spacing w:line="274" w:lineRule="exact"/>
      </w:pPr>
      <w:r>
        <w:t xml:space="preserve">Применение знаний и умений по </w:t>
      </w:r>
      <w:proofErr w:type="spellStart"/>
      <w:r>
        <w:t>морфемике</w:t>
      </w:r>
      <w:proofErr w:type="spellEnd"/>
      <w:r>
        <w:t xml:space="preserve"> и словообразованию в пра</w:t>
      </w:r>
      <w:r>
        <w:t>ктике правописания.</w:t>
      </w:r>
    </w:p>
    <w:p w:rsidR="00BB631C" w:rsidRDefault="00FC3875">
      <w:pPr>
        <w:pStyle w:val="a3"/>
        <w:ind w:left="916" w:right="2753"/>
        <w:jc w:val="center"/>
      </w:pPr>
      <w:r>
        <w:t>Синтаксис</w:t>
      </w:r>
    </w:p>
    <w:p w:rsidR="00BB631C" w:rsidRDefault="00FC3875">
      <w:pPr>
        <w:pStyle w:val="a3"/>
      </w:pPr>
      <w:r>
        <w:t>Способы передачи чужой речи.</w:t>
      </w:r>
    </w:p>
    <w:p w:rsidR="00BB631C" w:rsidRDefault="00BB631C">
      <w:pPr>
        <w:sectPr w:rsidR="00BB631C">
          <w:pgSz w:w="11910" w:h="16840"/>
          <w:pgMar w:top="620" w:right="80" w:bottom="280" w:left="220" w:header="720" w:footer="720" w:gutter="0"/>
          <w:cols w:space="720"/>
        </w:sectPr>
      </w:pPr>
    </w:p>
    <w:p w:rsidR="00BB631C" w:rsidRDefault="00FC3875">
      <w:pPr>
        <w:pStyle w:val="a3"/>
        <w:spacing w:before="73"/>
      </w:pPr>
      <w:r>
        <w:lastRenderedPageBreak/>
        <w:t>Текст. Смысловые части и основные средства связи между ними.</w:t>
      </w:r>
    </w:p>
    <w:p w:rsidR="00BB631C" w:rsidRDefault="00FC3875">
      <w:pPr>
        <w:pStyle w:val="a3"/>
        <w:ind w:right="2923"/>
      </w:pPr>
      <w:r>
        <w:t>Основные синтаксические нормы современного русского литературного языка. Основные выразительные средства синтаксиса.</w:t>
      </w:r>
    </w:p>
    <w:p w:rsidR="00BB631C" w:rsidRDefault="00FC3875">
      <w:pPr>
        <w:pStyle w:val="a3"/>
      </w:pPr>
      <w:r>
        <w:t>Приме</w:t>
      </w:r>
      <w:r>
        <w:t>нение знаний и умений по синтаксису в практике правописания.</w:t>
      </w:r>
    </w:p>
    <w:p w:rsidR="00BB631C" w:rsidRDefault="00FC3875">
      <w:pPr>
        <w:pStyle w:val="a3"/>
        <w:spacing w:before="1"/>
        <w:ind w:left="2614" w:right="2753"/>
        <w:jc w:val="center"/>
      </w:pPr>
      <w:r>
        <w:t>СОДЕРЖАНИЕ, ОБЕСПЕЧИВАЮЩЕЕ ФОРМИРОВАНИЕ КУЛЬТУРОВЕДЧЕСКОЙ КОМПЕТЕНЦИИ</w:t>
      </w:r>
    </w:p>
    <w:p w:rsidR="00BB631C" w:rsidRDefault="00FC3875">
      <w:pPr>
        <w:pStyle w:val="a3"/>
        <w:ind w:right="1632"/>
      </w:pPr>
      <w:r>
        <w:t>Отражение в языке культуры и истории народа. Взаимообогащение языков народов России. Пословицы, поговорки, афоризмы и крылатые слова.</w:t>
      </w:r>
    </w:p>
    <w:p w:rsidR="00BB631C" w:rsidRDefault="00FC3875">
      <w:pPr>
        <w:pStyle w:val="a3"/>
        <w:ind w:right="711"/>
      </w:pPr>
      <w:r>
        <w:t>Выявление единиц языка с национально-культурным компонентом значения в произведениях устного народного творчества, в худож</w:t>
      </w:r>
      <w:r>
        <w:t>ественной литературе и исторических текстах; объяснение их значения с помощью лингвистических словарей (толковых, этимологических и др.).</w:t>
      </w:r>
    </w:p>
    <w:p w:rsidR="00BB631C" w:rsidRDefault="00FC3875">
      <w:pPr>
        <w:pStyle w:val="a3"/>
      </w:pPr>
      <w:r>
        <w:t>Русский речевой этикет. Культура межнационального общения.</w:t>
      </w:r>
    </w:p>
    <w:p w:rsidR="00BB631C" w:rsidRDefault="00E21227">
      <w:pPr>
        <w:rPr>
          <w:sz w:val="24"/>
        </w:rPr>
        <w:sectPr w:rsidR="00BB631C" w:rsidSect="00E21227">
          <w:pgSz w:w="11910" w:h="16840"/>
          <w:pgMar w:top="620" w:right="853" w:bottom="280" w:left="993" w:header="720" w:footer="720" w:gutter="0"/>
          <w:cols w:space="720"/>
        </w:sectPr>
      </w:pPr>
      <w:r>
        <w:rPr>
          <w:sz w:val="24"/>
        </w:rPr>
        <w:t xml:space="preserve"> </w:t>
      </w:r>
    </w:p>
    <w:p w:rsidR="00FC3875" w:rsidRDefault="00FC3875"/>
    <w:sectPr w:rsidR="00FC3875">
      <w:pgSz w:w="11910" w:h="16840"/>
      <w:pgMar w:top="700" w:right="8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AEC"/>
    <w:multiLevelType w:val="hybridMultilevel"/>
    <w:tmpl w:val="4ABA4FDA"/>
    <w:lvl w:ilvl="0" w:tplc="DB04C52E">
      <w:start w:val="1"/>
      <w:numFmt w:val="decimal"/>
      <w:lvlText w:val="%1)"/>
      <w:lvlJc w:val="left"/>
      <w:pPr>
        <w:ind w:left="500" w:hanging="307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2F6E9A4">
      <w:numFmt w:val="bullet"/>
      <w:lvlText w:val="•"/>
      <w:lvlJc w:val="left"/>
      <w:pPr>
        <w:ind w:left="1610" w:hanging="307"/>
      </w:pPr>
      <w:rPr>
        <w:rFonts w:hint="default"/>
        <w:lang w:val="ru-RU" w:eastAsia="ru-RU" w:bidi="ru-RU"/>
      </w:rPr>
    </w:lvl>
    <w:lvl w:ilvl="2" w:tplc="C1C41ED0">
      <w:numFmt w:val="bullet"/>
      <w:lvlText w:val="•"/>
      <w:lvlJc w:val="left"/>
      <w:pPr>
        <w:ind w:left="2721" w:hanging="307"/>
      </w:pPr>
      <w:rPr>
        <w:rFonts w:hint="default"/>
        <w:lang w:val="ru-RU" w:eastAsia="ru-RU" w:bidi="ru-RU"/>
      </w:rPr>
    </w:lvl>
    <w:lvl w:ilvl="3" w:tplc="6B1A57E2">
      <w:numFmt w:val="bullet"/>
      <w:lvlText w:val="•"/>
      <w:lvlJc w:val="left"/>
      <w:pPr>
        <w:ind w:left="3831" w:hanging="307"/>
      </w:pPr>
      <w:rPr>
        <w:rFonts w:hint="default"/>
        <w:lang w:val="ru-RU" w:eastAsia="ru-RU" w:bidi="ru-RU"/>
      </w:rPr>
    </w:lvl>
    <w:lvl w:ilvl="4" w:tplc="EA88FE2A">
      <w:numFmt w:val="bullet"/>
      <w:lvlText w:val="•"/>
      <w:lvlJc w:val="left"/>
      <w:pPr>
        <w:ind w:left="4942" w:hanging="307"/>
      </w:pPr>
      <w:rPr>
        <w:rFonts w:hint="default"/>
        <w:lang w:val="ru-RU" w:eastAsia="ru-RU" w:bidi="ru-RU"/>
      </w:rPr>
    </w:lvl>
    <w:lvl w:ilvl="5" w:tplc="28689D3E">
      <w:numFmt w:val="bullet"/>
      <w:lvlText w:val="•"/>
      <w:lvlJc w:val="left"/>
      <w:pPr>
        <w:ind w:left="6053" w:hanging="307"/>
      </w:pPr>
      <w:rPr>
        <w:rFonts w:hint="default"/>
        <w:lang w:val="ru-RU" w:eastAsia="ru-RU" w:bidi="ru-RU"/>
      </w:rPr>
    </w:lvl>
    <w:lvl w:ilvl="6" w:tplc="F4F285C6">
      <w:numFmt w:val="bullet"/>
      <w:lvlText w:val="•"/>
      <w:lvlJc w:val="left"/>
      <w:pPr>
        <w:ind w:left="7163" w:hanging="307"/>
      </w:pPr>
      <w:rPr>
        <w:rFonts w:hint="default"/>
        <w:lang w:val="ru-RU" w:eastAsia="ru-RU" w:bidi="ru-RU"/>
      </w:rPr>
    </w:lvl>
    <w:lvl w:ilvl="7" w:tplc="8BB87BAA">
      <w:numFmt w:val="bullet"/>
      <w:lvlText w:val="•"/>
      <w:lvlJc w:val="left"/>
      <w:pPr>
        <w:ind w:left="8274" w:hanging="307"/>
      </w:pPr>
      <w:rPr>
        <w:rFonts w:hint="default"/>
        <w:lang w:val="ru-RU" w:eastAsia="ru-RU" w:bidi="ru-RU"/>
      </w:rPr>
    </w:lvl>
    <w:lvl w:ilvl="8" w:tplc="CE227C58">
      <w:numFmt w:val="bullet"/>
      <w:lvlText w:val="•"/>
      <w:lvlJc w:val="left"/>
      <w:pPr>
        <w:ind w:left="9385" w:hanging="307"/>
      </w:pPr>
      <w:rPr>
        <w:rFonts w:hint="default"/>
        <w:lang w:val="ru-RU" w:eastAsia="ru-RU" w:bidi="ru-RU"/>
      </w:rPr>
    </w:lvl>
  </w:abstractNum>
  <w:abstractNum w:abstractNumId="1">
    <w:nsid w:val="19FA5121"/>
    <w:multiLevelType w:val="hybridMultilevel"/>
    <w:tmpl w:val="528881C8"/>
    <w:lvl w:ilvl="0" w:tplc="56D0064A">
      <w:start w:val="1"/>
      <w:numFmt w:val="decimal"/>
      <w:lvlText w:val="%1)"/>
      <w:lvlJc w:val="left"/>
      <w:pPr>
        <w:ind w:left="500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7C20294">
      <w:numFmt w:val="bullet"/>
      <w:lvlText w:val="•"/>
      <w:lvlJc w:val="left"/>
      <w:pPr>
        <w:ind w:left="1610" w:hanging="276"/>
      </w:pPr>
      <w:rPr>
        <w:rFonts w:hint="default"/>
        <w:lang w:val="ru-RU" w:eastAsia="ru-RU" w:bidi="ru-RU"/>
      </w:rPr>
    </w:lvl>
    <w:lvl w:ilvl="2" w:tplc="484CDA68">
      <w:numFmt w:val="bullet"/>
      <w:lvlText w:val="•"/>
      <w:lvlJc w:val="left"/>
      <w:pPr>
        <w:ind w:left="2721" w:hanging="276"/>
      </w:pPr>
      <w:rPr>
        <w:rFonts w:hint="default"/>
        <w:lang w:val="ru-RU" w:eastAsia="ru-RU" w:bidi="ru-RU"/>
      </w:rPr>
    </w:lvl>
    <w:lvl w:ilvl="3" w:tplc="6B5407A4">
      <w:numFmt w:val="bullet"/>
      <w:lvlText w:val="•"/>
      <w:lvlJc w:val="left"/>
      <w:pPr>
        <w:ind w:left="3831" w:hanging="276"/>
      </w:pPr>
      <w:rPr>
        <w:rFonts w:hint="default"/>
        <w:lang w:val="ru-RU" w:eastAsia="ru-RU" w:bidi="ru-RU"/>
      </w:rPr>
    </w:lvl>
    <w:lvl w:ilvl="4" w:tplc="7262BE9C">
      <w:numFmt w:val="bullet"/>
      <w:lvlText w:val="•"/>
      <w:lvlJc w:val="left"/>
      <w:pPr>
        <w:ind w:left="4942" w:hanging="276"/>
      </w:pPr>
      <w:rPr>
        <w:rFonts w:hint="default"/>
        <w:lang w:val="ru-RU" w:eastAsia="ru-RU" w:bidi="ru-RU"/>
      </w:rPr>
    </w:lvl>
    <w:lvl w:ilvl="5" w:tplc="1084F6AE">
      <w:numFmt w:val="bullet"/>
      <w:lvlText w:val="•"/>
      <w:lvlJc w:val="left"/>
      <w:pPr>
        <w:ind w:left="6053" w:hanging="276"/>
      </w:pPr>
      <w:rPr>
        <w:rFonts w:hint="default"/>
        <w:lang w:val="ru-RU" w:eastAsia="ru-RU" w:bidi="ru-RU"/>
      </w:rPr>
    </w:lvl>
    <w:lvl w:ilvl="6" w:tplc="16CE33DC">
      <w:numFmt w:val="bullet"/>
      <w:lvlText w:val="•"/>
      <w:lvlJc w:val="left"/>
      <w:pPr>
        <w:ind w:left="7163" w:hanging="276"/>
      </w:pPr>
      <w:rPr>
        <w:rFonts w:hint="default"/>
        <w:lang w:val="ru-RU" w:eastAsia="ru-RU" w:bidi="ru-RU"/>
      </w:rPr>
    </w:lvl>
    <w:lvl w:ilvl="7" w:tplc="CD76E1D2">
      <w:numFmt w:val="bullet"/>
      <w:lvlText w:val="•"/>
      <w:lvlJc w:val="left"/>
      <w:pPr>
        <w:ind w:left="8274" w:hanging="276"/>
      </w:pPr>
      <w:rPr>
        <w:rFonts w:hint="default"/>
        <w:lang w:val="ru-RU" w:eastAsia="ru-RU" w:bidi="ru-RU"/>
      </w:rPr>
    </w:lvl>
    <w:lvl w:ilvl="8" w:tplc="D3980F66">
      <w:numFmt w:val="bullet"/>
      <w:lvlText w:val="•"/>
      <w:lvlJc w:val="left"/>
      <w:pPr>
        <w:ind w:left="9385" w:hanging="276"/>
      </w:pPr>
      <w:rPr>
        <w:rFonts w:hint="default"/>
        <w:lang w:val="ru-RU" w:eastAsia="ru-RU" w:bidi="ru-RU"/>
      </w:rPr>
    </w:lvl>
  </w:abstractNum>
  <w:abstractNum w:abstractNumId="2">
    <w:nsid w:val="4D88205B"/>
    <w:multiLevelType w:val="hybridMultilevel"/>
    <w:tmpl w:val="D9C638DC"/>
    <w:lvl w:ilvl="0" w:tplc="D2E2DE36">
      <w:start w:val="1"/>
      <w:numFmt w:val="decimal"/>
      <w:lvlText w:val="%1."/>
      <w:lvlJc w:val="left"/>
      <w:pPr>
        <w:ind w:left="405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3818619E">
      <w:start w:val="1"/>
      <w:numFmt w:val="decimal"/>
      <w:lvlText w:val="%2)"/>
      <w:lvlJc w:val="left"/>
      <w:pPr>
        <w:ind w:left="500" w:hanging="303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2" w:tplc="50CAACEA">
      <w:numFmt w:val="bullet"/>
      <w:lvlText w:val="•"/>
      <w:lvlJc w:val="left"/>
      <w:pPr>
        <w:ind w:left="4898" w:hanging="303"/>
      </w:pPr>
      <w:rPr>
        <w:rFonts w:hint="default"/>
        <w:lang w:val="ru-RU" w:eastAsia="ru-RU" w:bidi="ru-RU"/>
      </w:rPr>
    </w:lvl>
    <w:lvl w:ilvl="3" w:tplc="04FEC1CC">
      <w:numFmt w:val="bullet"/>
      <w:lvlText w:val="•"/>
      <w:lvlJc w:val="left"/>
      <w:pPr>
        <w:ind w:left="5736" w:hanging="303"/>
      </w:pPr>
      <w:rPr>
        <w:rFonts w:hint="default"/>
        <w:lang w:val="ru-RU" w:eastAsia="ru-RU" w:bidi="ru-RU"/>
      </w:rPr>
    </w:lvl>
    <w:lvl w:ilvl="4" w:tplc="45485E70">
      <w:numFmt w:val="bullet"/>
      <w:lvlText w:val="•"/>
      <w:lvlJc w:val="left"/>
      <w:pPr>
        <w:ind w:left="6575" w:hanging="303"/>
      </w:pPr>
      <w:rPr>
        <w:rFonts w:hint="default"/>
        <w:lang w:val="ru-RU" w:eastAsia="ru-RU" w:bidi="ru-RU"/>
      </w:rPr>
    </w:lvl>
    <w:lvl w:ilvl="5" w:tplc="86C23DA2">
      <w:numFmt w:val="bullet"/>
      <w:lvlText w:val="•"/>
      <w:lvlJc w:val="left"/>
      <w:pPr>
        <w:ind w:left="7413" w:hanging="303"/>
      </w:pPr>
      <w:rPr>
        <w:rFonts w:hint="default"/>
        <w:lang w:val="ru-RU" w:eastAsia="ru-RU" w:bidi="ru-RU"/>
      </w:rPr>
    </w:lvl>
    <w:lvl w:ilvl="6" w:tplc="E206B964">
      <w:numFmt w:val="bullet"/>
      <w:lvlText w:val="•"/>
      <w:lvlJc w:val="left"/>
      <w:pPr>
        <w:ind w:left="8252" w:hanging="303"/>
      </w:pPr>
      <w:rPr>
        <w:rFonts w:hint="default"/>
        <w:lang w:val="ru-RU" w:eastAsia="ru-RU" w:bidi="ru-RU"/>
      </w:rPr>
    </w:lvl>
    <w:lvl w:ilvl="7" w:tplc="B3068D7C">
      <w:numFmt w:val="bullet"/>
      <w:lvlText w:val="•"/>
      <w:lvlJc w:val="left"/>
      <w:pPr>
        <w:ind w:left="9090" w:hanging="303"/>
      </w:pPr>
      <w:rPr>
        <w:rFonts w:hint="default"/>
        <w:lang w:val="ru-RU" w:eastAsia="ru-RU" w:bidi="ru-RU"/>
      </w:rPr>
    </w:lvl>
    <w:lvl w:ilvl="8" w:tplc="76B098EE">
      <w:numFmt w:val="bullet"/>
      <w:lvlText w:val="•"/>
      <w:lvlJc w:val="left"/>
      <w:pPr>
        <w:ind w:left="9929" w:hanging="303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1C"/>
    <w:rsid w:val="00BB631C"/>
    <w:rsid w:val="00E21227"/>
    <w:rsid w:val="00FC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74" w:lineRule="exact"/>
      <w:ind w:left="261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00" w:right="645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212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227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74" w:lineRule="exact"/>
      <w:ind w:left="261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00" w:right="645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212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227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e.antonova</dc:creator>
  <cp:lastModifiedBy>77</cp:lastModifiedBy>
  <cp:revision>2</cp:revision>
  <dcterms:created xsi:type="dcterms:W3CDTF">2018-03-23T09:47:00Z</dcterms:created>
  <dcterms:modified xsi:type="dcterms:W3CDTF">2018-03-23T09:47:00Z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2018-03-23T00:00:00Z</vt:filetime>
  </property>
</Properties>
</file>