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5" w:rsidRDefault="00F55CA5" w:rsidP="00F55CA5">
      <w:pPr>
        <w:ind w:left="709" w:firstLine="709"/>
        <w:jc w:val="right"/>
        <w:rPr>
          <w:b/>
        </w:rPr>
      </w:pPr>
      <w:r>
        <w:rPr>
          <w:b/>
        </w:rPr>
        <w:t xml:space="preserve">Приложение </w:t>
      </w:r>
    </w:p>
    <w:p w:rsidR="00F55CA5" w:rsidRDefault="00F55CA5" w:rsidP="00F55CA5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к ООП ГОС С</w:t>
      </w:r>
      <w:r>
        <w:rPr>
          <w:b/>
        </w:rPr>
        <w:t>ОО МБОУ СОШ № 77</w:t>
      </w:r>
    </w:p>
    <w:p w:rsidR="00F55CA5" w:rsidRDefault="00F55CA5" w:rsidP="00F55CA5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F55CA5" w:rsidRDefault="00F55CA5" w:rsidP="00F55CA5">
      <w:pPr>
        <w:jc w:val="right"/>
        <w:rPr>
          <w:b/>
        </w:rPr>
      </w:pPr>
      <w:r>
        <w:rPr>
          <w:b/>
        </w:rPr>
        <w:t>от 01.09.2017 года  № 136</w:t>
      </w:r>
    </w:p>
    <w:p w:rsidR="005B0185" w:rsidRDefault="005B0185">
      <w:pPr>
        <w:spacing w:line="281" w:lineRule="exact"/>
        <w:rPr>
          <w:sz w:val="24"/>
          <w:szCs w:val="24"/>
        </w:rPr>
      </w:pPr>
    </w:p>
    <w:p w:rsidR="005B0185" w:rsidRDefault="00F55CA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5B0185" w:rsidRDefault="00F55CA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«Русский язык» (10 – 11 класс)</w:t>
      </w:r>
      <w:bookmarkStart w:id="0" w:name="_GoBack"/>
      <w:bookmarkEnd w:id="0"/>
    </w:p>
    <w:p w:rsidR="005B0185" w:rsidRDefault="005B0185">
      <w:pPr>
        <w:spacing w:line="276" w:lineRule="exact"/>
        <w:rPr>
          <w:sz w:val="24"/>
          <w:szCs w:val="24"/>
        </w:rPr>
      </w:pPr>
    </w:p>
    <w:p w:rsidR="005B0185" w:rsidRDefault="00F55CA5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B0185" w:rsidRDefault="005B0185">
      <w:pPr>
        <w:spacing w:line="7" w:lineRule="exact"/>
        <w:rPr>
          <w:sz w:val="24"/>
          <w:szCs w:val="24"/>
        </w:rPr>
      </w:pPr>
    </w:p>
    <w:p w:rsidR="005B0185" w:rsidRDefault="00F55CA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компонента </w:t>
      </w:r>
      <w:r>
        <w:rPr>
          <w:rFonts w:eastAsia="Times New Roman"/>
          <w:sz w:val="24"/>
          <w:szCs w:val="24"/>
        </w:rPr>
        <w:t>государственного образовательного стандарта по учебному предмету «Русский язык» (утвержден приказом Министерства образования Российской Федерации от 05.03.2004 г.</w:t>
      </w:r>
    </w:p>
    <w:p w:rsidR="005B0185" w:rsidRDefault="005B0185">
      <w:pPr>
        <w:spacing w:line="14" w:lineRule="exact"/>
        <w:rPr>
          <w:sz w:val="24"/>
          <w:szCs w:val="24"/>
        </w:rPr>
      </w:pPr>
    </w:p>
    <w:p w:rsidR="005B0185" w:rsidRDefault="00F55CA5">
      <w:pPr>
        <w:numPr>
          <w:ilvl w:val="0"/>
          <w:numId w:val="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1089 «Об утверждении Федерального компонента государственных образовательных стандартов </w:t>
      </w:r>
      <w:r>
        <w:rPr>
          <w:rFonts w:eastAsia="Times New Roman"/>
          <w:sz w:val="24"/>
          <w:szCs w:val="24"/>
        </w:rPr>
        <w:t>начального общего, основного общего и среднего (полного) общего образования» с изменениями и дополнениями).</w:t>
      </w:r>
    </w:p>
    <w:p w:rsidR="005B0185" w:rsidRDefault="005B0185">
      <w:pPr>
        <w:spacing w:line="14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воспитание гражданина и патриота</w:t>
      </w:r>
      <w:r>
        <w:rPr>
          <w:rFonts w:eastAsia="Times New Roman"/>
          <w:sz w:val="24"/>
          <w:szCs w:val="24"/>
        </w:rPr>
        <w:t>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- развитие и совершенствование способности к речевому вз</w:t>
      </w:r>
      <w:r>
        <w:rPr>
          <w:rFonts w:eastAsia="Times New Roman"/>
          <w:sz w:val="24"/>
          <w:szCs w:val="24"/>
        </w:rPr>
        <w:t>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- освоение знаний о русском языке как многофункциональной знаковой системе и общ</w:t>
      </w:r>
      <w:r>
        <w:rPr>
          <w:rFonts w:eastAsia="Times New Roman"/>
          <w:sz w:val="24"/>
          <w:szCs w:val="24"/>
        </w:rPr>
        <w:t>ественном явлении; языковой норме и ее разновидностях; нормах речевого поведения в различных сферах общения; - овладение умениями опознавать, анализировать, классифицировать языковые факты,</w:t>
      </w:r>
    </w:p>
    <w:p w:rsidR="005B0185" w:rsidRDefault="005B0185">
      <w:pPr>
        <w:spacing w:line="23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их с точки зрения нормативности; различать функциональн</w:t>
      </w:r>
      <w:r>
        <w:rPr>
          <w:rFonts w:eastAsia="Times New Roman"/>
          <w:sz w:val="24"/>
          <w:szCs w:val="24"/>
        </w:rPr>
        <w:t>ые разновидности языка и моделировать речевое поведение в соответствии с задачами общения; 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Достижение </w:t>
      </w:r>
      <w:r>
        <w:rPr>
          <w:rFonts w:eastAsia="Times New Roman"/>
          <w:sz w:val="24"/>
          <w:szCs w:val="24"/>
        </w:rPr>
        <w:t>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«Русский язык» входит в федеральный компонент учебного плана. Согласно учебному плану </w:t>
      </w:r>
      <w:r>
        <w:rPr>
          <w:rFonts w:eastAsia="Times New Roman"/>
          <w:sz w:val="24"/>
          <w:szCs w:val="24"/>
        </w:rPr>
        <w:t>рабочая программа предполагает обучение учащихся в 10 классе 35 часов, из расчета 1 учебный час в неделю; в 11 классе 35часов, из расчета 1 учебный час в неделю.</w:t>
      </w:r>
    </w:p>
    <w:p w:rsidR="005B0185" w:rsidRDefault="005B0185">
      <w:pPr>
        <w:spacing w:line="2" w:lineRule="exact"/>
        <w:rPr>
          <w:rFonts w:eastAsia="Times New Roman"/>
          <w:sz w:val="24"/>
          <w:szCs w:val="24"/>
        </w:rPr>
      </w:pPr>
    </w:p>
    <w:p w:rsidR="005B0185" w:rsidRDefault="00F55CA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 учебных часов 10 – 11 классы – 70 часов.</w:t>
      </w:r>
    </w:p>
    <w:p w:rsidR="005B0185" w:rsidRDefault="005B0185">
      <w:pPr>
        <w:spacing w:line="281" w:lineRule="exact"/>
        <w:rPr>
          <w:sz w:val="24"/>
          <w:szCs w:val="24"/>
        </w:rPr>
      </w:pPr>
    </w:p>
    <w:p w:rsidR="005B0185" w:rsidRDefault="00F55CA5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5B0185" w:rsidRDefault="005B0185">
      <w:pPr>
        <w:spacing w:line="7" w:lineRule="exact"/>
        <w:rPr>
          <w:sz w:val="24"/>
          <w:szCs w:val="24"/>
        </w:rPr>
      </w:pPr>
    </w:p>
    <w:p w:rsidR="005B0185" w:rsidRDefault="00F55CA5">
      <w:pPr>
        <w:numPr>
          <w:ilvl w:val="0"/>
          <w:numId w:val="4"/>
        </w:numPr>
        <w:tabs>
          <w:tab w:val="left" w:pos="478"/>
        </w:tabs>
        <w:spacing w:line="234" w:lineRule="auto"/>
        <w:ind w:left="260" w:right="1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русского языка на базовом уровне ученик должен знать/понимать:</w:t>
      </w:r>
    </w:p>
    <w:p w:rsidR="005B0185" w:rsidRDefault="005B0185">
      <w:pPr>
        <w:spacing w:line="1" w:lineRule="exact"/>
        <w:rPr>
          <w:rFonts w:eastAsia="Times New Roman"/>
          <w:sz w:val="24"/>
          <w:szCs w:val="24"/>
        </w:rPr>
      </w:pPr>
    </w:p>
    <w:p w:rsidR="005B0185" w:rsidRDefault="00F55C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связь языка и истории, культуры русского и других народов;</w:t>
      </w:r>
    </w:p>
    <w:p w:rsidR="005B0185" w:rsidRDefault="005B0185">
      <w:pPr>
        <w:spacing w:line="12" w:lineRule="exact"/>
        <w:rPr>
          <w:rFonts w:eastAsia="Times New Roman"/>
          <w:sz w:val="24"/>
          <w:szCs w:val="24"/>
        </w:rPr>
      </w:pPr>
    </w:p>
    <w:p w:rsidR="005B0185" w:rsidRDefault="00F55C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 - основны</w:t>
      </w:r>
      <w:r>
        <w:rPr>
          <w:rFonts w:eastAsia="Times New Roman"/>
          <w:sz w:val="24"/>
          <w:szCs w:val="24"/>
        </w:rPr>
        <w:t>е единицы и уровни языка, их признаки и взаимосвязь;</w:t>
      </w:r>
    </w:p>
    <w:p w:rsidR="005B0185" w:rsidRDefault="005B0185">
      <w:pPr>
        <w:spacing w:line="276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r>
        <w:rPr>
          <w:rFonts w:eastAsia="Times New Roman"/>
          <w:sz w:val="24"/>
          <w:szCs w:val="24"/>
        </w:rPr>
        <w:t>о-деловой сферах общения;</w:t>
      </w:r>
    </w:p>
    <w:p w:rsidR="005B0185" w:rsidRDefault="005B0185">
      <w:pPr>
        <w:spacing w:line="222" w:lineRule="exact"/>
        <w:rPr>
          <w:sz w:val="24"/>
          <w:szCs w:val="24"/>
        </w:rPr>
      </w:pPr>
    </w:p>
    <w:p w:rsidR="005B0185" w:rsidRDefault="00F55CA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B0185" w:rsidRDefault="005B0185">
      <w:pPr>
        <w:sectPr w:rsidR="005B0185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уметь:</w:t>
      </w:r>
    </w:p>
    <w:p w:rsidR="005B0185" w:rsidRDefault="005B0185">
      <w:pPr>
        <w:spacing w:line="12" w:lineRule="exact"/>
        <w:rPr>
          <w:sz w:val="20"/>
          <w:szCs w:val="20"/>
        </w:rPr>
      </w:pPr>
    </w:p>
    <w:p w:rsidR="005B0185" w:rsidRDefault="00F55CA5">
      <w:pPr>
        <w:numPr>
          <w:ilvl w:val="0"/>
          <w:numId w:val="5"/>
        </w:numPr>
        <w:tabs>
          <w:tab w:val="left" w:pos="43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B0185" w:rsidRDefault="005B0185">
      <w:pPr>
        <w:spacing w:line="14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5"/>
        </w:numPr>
        <w:tabs>
          <w:tab w:val="left" w:pos="41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анализировать </w:t>
      </w:r>
      <w:r>
        <w:rPr>
          <w:rFonts w:eastAsia="Times New Roman"/>
          <w:sz w:val="24"/>
          <w:szCs w:val="24"/>
        </w:rPr>
        <w:t>языковые единицы с точки зрения правильности, точности и уместности их употребления;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5"/>
        </w:numPr>
        <w:tabs>
          <w:tab w:val="left" w:pos="500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 аудирование и чтение</w:t>
      </w:r>
    </w:p>
    <w:p w:rsidR="005B0185" w:rsidRDefault="005B0185">
      <w:pPr>
        <w:spacing w:line="264" w:lineRule="exact"/>
        <w:rPr>
          <w:sz w:val="20"/>
          <w:szCs w:val="20"/>
        </w:rPr>
      </w:pPr>
    </w:p>
    <w:p w:rsidR="005B0185" w:rsidRDefault="00F55CA5">
      <w:pPr>
        <w:tabs>
          <w:tab w:val="left" w:pos="50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использовать основные виды чтения </w:t>
      </w:r>
      <w:r>
        <w:rPr>
          <w:rFonts w:eastAsia="Times New Roman"/>
          <w:sz w:val="24"/>
          <w:szCs w:val="24"/>
        </w:rPr>
        <w:t>(ознакомительно-изучающее,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ознакомительно-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реферативное и др.) в зависимости от коммуникативной задачи;</w:t>
      </w:r>
    </w:p>
    <w:p w:rsidR="005B0185" w:rsidRDefault="005B0185">
      <w:pPr>
        <w:spacing w:line="12" w:lineRule="exact"/>
        <w:rPr>
          <w:sz w:val="20"/>
          <w:szCs w:val="20"/>
        </w:rPr>
      </w:pPr>
    </w:p>
    <w:p w:rsidR="005B0185" w:rsidRDefault="00F55CA5">
      <w:pPr>
        <w:numPr>
          <w:ilvl w:val="0"/>
          <w:numId w:val="6"/>
        </w:numPr>
        <w:tabs>
          <w:tab w:val="left" w:pos="51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</w:t>
      </w:r>
      <w:r>
        <w:rPr>
          <w:rFonts w:eastAsia="Times New Roman"/>
          <w:sz w:val="24"/>
          <w:szCs w:val="24"/>
        </w:rPr>
        <w:t>тавленных в электронном виде на различных информационных носителях;</w:t>
      </w:r>
    </w:p>
    <w:p w:rsidR="005B0185" w:rsidRDefault="005B0185">
      <w:pPr>
        <w:spacing w:line="14" w:lineRule="exact"/>
        <w:rPr>
          <w:rFonts w:eastAsia="Times New Roman"/>
          <w:sz w:val="24"/>
          <w:szCs w:val="24"/>
        </w:rPr>
      </w:pPr>
    </w:p>
    <w:p w:rsidR="005B0185" w:rsidRDefault="00F55C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говорение и письмо</w:t>
      </w:r>
    </w:p>
    <w:p w:rsidR="005B0185" w:rsidRDefault="005B0185">
      <w:pPr>
        <w:spacing w:line="290" w:lineRule="exact"/>
        <w:rPr>
          <w:sz w:val="20"/>
          <w:szCs w:val="20"/>
        </w:rPr>
      </w:pPr>
    </w:p>
    <w:p w:rsidR="005B0185" w:rsidRDefault="00F55CA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</w:t>
      </w:r>
      <w:r>
        <w:rPr>
          <w:rFonts w:eastAsia="Times New Roman"/>
          <w:sz w:val="24"/>
          <w:szCs w:val="24"/>
        </w:rPr>
        <w:t>льно-культурной и деловой сферах общения;</w:t>
      </w:r>
    </w:p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numPr>
          <w:ilvl w:val="0"/>
          <w:numId w:val="7"/>
        </w:numPr>
        <w:tabs>
          <w:tab w:val="left" w:pos="51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41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в практике письма орфографические и пунктуационные нормы </w:t>
      </w:r>
      <w:r>
        <w:rPr>
          <w:rFonts w:eastAsia="Times New Roman"/>
          <w:sz w:val="24"/>
          <w:szCs w:val="24"/>
        </w:rPr>
        <w:t>современного русского литературного языка;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42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440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основные приемы информационной переработки устного и письменного текста; </w:t>
      </w: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B0185" w:rsidRDefault="005B0185">
      <w:pPr>
        <w:spacing w:line="276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43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50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интеллекту</w:t>
      </w:r>
      <w:r>
        <w:rPr>
          <w:rFonts w:eastAsia="Times New Roman"/>
          <w:sz w:val="24"/>
          <w:szCs w:val="24"/>
        </w:rPr>
        <w:t>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45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</w:t>
      </w:r>
      <w:r>
        <w:rPr>
          <w:rFonts w:eastAsia="Times New Roman"/>
          <w:sz w:val="24"/>
          <w:szCs w:val="24"/>
        </w:rPr>
        <w:t xml:space="preserve"> способности к самооценке на основе наблюдения за собственной речью;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4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B0185" w:rsidRDefault="005B0185">
      <w:pPr>
        <w:spacing w:line="13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41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самообразования и активного участ</w:t>
      </w:r>
      <w:r>
        <w:rPr>
          <w:rFonts w:eastAsia="Times New Roman"/>
          <w:sz w:val="24"/>
          <w:szCs w:val="24"/>
        </w:rPr>
        <w:t>ия в производственной, культурной и общественной жизни государства;</w:t>
      </w:r>
    </w:p>
    <w:p w:rsidR="005B0185" w:rsidRDefault="005B0185">
      <w:pPr>
        <w:spacing w:line="14" w:lineRule="exact"/>
        <w:rPr>
          <w:rFonts w:eastAsia="Times New Roman"/>
          <w:sz w:val="24"/>
          <w:szCs w:val="24"/>
        </w:rPr>
      </w:pPr>
    </w:p>
    <w:p w:rsidR="005B0185" w:rsidRDefault="00F55CA5">
      <w:pPr>
        <w:numPr>
          <w:ilvl w:val="0"/>
          <w:numId w:val="7"/>
        </w:numPr>
        <w:tabs>
          <w:tab w:val="left" w:pos="60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B0185" w:rsidRDefault="005B0185">
      <w:pPr>
        <w:spacing w:line="6" w:lineRule="exact"/>
        <w:rPr>
          <w:rFonts w:eastAsia="Times New Roman"/>
          <w:sz w:val="24"/>
          <w:szCs w:val="24"/>
        </w:rPr>
      </w:pPr>
    </w:p>
    <w:p w:rsidR="005B0185" w:rsidRDefault="00F55C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3.Содержание учебного предм</w:t>
      </w:r>
      <w:r>
        <w:rPr>
          <w:rFonts w:eastAsia="Times New Roman"/>
          <w:b/>
          <w:bCs/>
          <w:sz w:val="24"/>
          <w:szCs w:val="24"/>
        </w:rPr>
        <w:t>ета</w:t>
      </w:r>
    </w:p>
    <w:p w:rsidR="005B0185" w:rsidRDefault="005B0185">
      <w:pPr>
        <w:spacing w:line="12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45" w:lineRule="auto"/>
        <w:ind w:left="260" w:right="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Содержание, обеспечивающее формирование коммуникативной компетенции </w:t>
      </w:r>
      <w:r>
        <w:rPr>
          <w:rFonts w:eastAsia="Times New Roman"/>
          <w:sz w:val="23"/>
          <w:szCs w:val="23"/>
        </w:rPr>
        <w:t>Сферы и ситуации речевого общения. Компоненты речевой ситуации.</w:t>
      </w:r>
    </w:p>
    <w:p w:rsidR="005B0185" w:rsidRDefault="005B0185">
      <w:pPr>
        <w:spacing w:line="7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49" w:lineRule="auto"/>
        <w:ind w:left="260" w:right="3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Оценка коммуникативных качеств и эффективности речи. Развитие навыков монологической и диалогической речи.</w:t>
      </w:r>
    </w:p>
    <w:p w:rsidR="005B0185" w:rsidRDefault="005B0185">
      <w:pPr>
        <w:spacing w:line="3" w:lineRule="exact"/>
        <w:rPr>
          <w:rFonts w:eastAsia="Times New Roman"/>
          <w:sz w:val="24"/>
          <w:szCs w:val="24"/>
        </w:rPr>
      </w:pPr>
    </w:p>
    <w:p w:rsidR="005B0185" w:rsidRDefault="00F55CA5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5B0185" w:rsidRDefault="005B0185">
      <w:pPr>
        <w:spacing w:line="1" w:lineRule="exact"/>
        <w:rPr>
          <w:rFonts w:eastAsia="Times New Roman"/>
          <w:sz w:val="24"/>
          <w:szCs w:val="24"/>
        </w:rPr>
      </w:pPr>
    </w:p>
    <w:p w:rsidR="005B0185" w:rsidRDefault="00F55C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переработка текста.</w:t>
      </w:r>
    </w:p>
    <w:p w:rsidR="005B0185" w:rsidRDefault="005B0185">
      <w:pPr>
        <w:spacing w:line="386" w:lineRule="exact"/>
        <w:rPr>
          <w:sz w:val="20"/>
          <w:szCs w:val="20"/>
        </w:rPr>
      </w:pPr>
    </w:p>
    <w:p w:rsidR="005B0185" w:rsidRDefault="00F55C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B0185" w:rsidRDefault="005B0185">
      <w:pPr>
        <w:sectPr w:rsidR="005B0185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5B0185" w:rsidRDefault="00F55CA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Совершенствование умений и навыков создания текстов разных функционально-смысловых типов, стилей и</w:t>
      </w:r>
      <w:r>
        <w:rPr>
          <w:rFonts w:eastAsia="Times New Roman"/>
          <w:sz w:val="24"/>
          <w:szCs w:val="24"/>
        </w:rPr>
        <w:t xml:space="preserve"> жанров.</w:t>
      </w:r>
    </w:p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5B0185" w:rsidRDefault="005B0185">
      <w:pPr>
        <w:spacing w:line="2" w:lineRule="exact"/>
        <w:rPr>
          <w:sz w:val="20"/>
          <w:szCs w:val="20"/>
        </w:rPr>
      </w:pP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учебно-научного и делового общения (устная и письменная формы). Написание</w:t>
      </w:r>
    </w:p>
    <w:p w:rsidR="005B0185" w:rsidRDefault="00F55CA5">
      <w:pPr>
        <w:tabs>
          <w:tab w:val="left" w:pos="1280"/>
          <w:tab w:val="left" w:pos="2440"/>
          <w:tab w:val="left" w:pos="3440"/>
          <w:tab w:val="left" w:pos="4620"/>
          <w:tab w:val="left" w:pos="6080"/>
          <w:tab w:val="left" w:pos="712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доклада,</w:t>
      </w:r>
      <w:r>
        <w:rPr>
          <w:rFonts w:eastAsia="Times New Roman"/>
          <w:sz w:val="24"/>
          <w:szCs w:val="24"/>
        </w:rPr>
        <w:tab/>
        <w:t>реферата,</w:t>
      </w:r>
      <w:r>
        <w:rPr>
          <w:rFonts w:eastAsia="Times New Roman"/>
          <w:sz w:val="24"/>
          <w:szCs w:val="24"/>
        </w:rPr>
        <w:tab/>
        <w:t>тезисов,</w:t>
      </w:r>
      <w:r>
        <w:rPr>
          <w:rFonts w:eastAsia="Times New Roman"/>
          <w:sz w:val="24"/>
          <w:szCs w:val="24"/>
        </w:rPr>
        <w:tab/>
        <w:t>рецензии.</w:t>
      </w:r>
      <w:r>
        <w:rPr>
          <w:rFonts w:eastAsia="Times New Roman"/>
          <w:sz w:val="24"/>
          <w:szCs w:val="24"/>
        </w:rPr>
        <w:tab/>
        <w:t>Составлен</w:t>
      </w:r>
      <w:r>
        <w:rPr>
          <w:rFonts w:eastAsia="Times New Roman"/>
          <w:sz w:val="24"/>
          <w:szCs w:val="24"/>
        </w:rPr>
        <w:t>ие</w:t>
      </w:r>
      <w:r>
        <w:rPr>
          <w:rFonts w:eastAsia="Times New Roman"/>
          <w:sz w:val="24"/>
          <w:szCs w:val="24"/>
        </w:rPr>
        <w:tab/>
        <w:t>деловых</w:t>
      </w:r>
      <w:r>
        <w:rPr>
          <w:rFonts w:eastAsia="Times New Roman"/>
          <w:sz w:val="24"/>
          <w:szCs w:val="24"/>
        </w:rPr>
        <w:tab/>
        <w:t>документов</w:t>
      </w:r>
      <w:r>
        <w:rPr>
          <w:rFonts w:eastAsia="Times New Roman"/>
          <w:sz w:val="24"/>
          <w:szCs w:val="24"/>
        </w:rPr>
        <w:tab/>
        <w:t>различных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жанров (расписки, доверенности, резюме).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публичной речи.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разговорной речи.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в современном мире.</w:t>
      </w:r>
    </w:p>
    <w:p w:rsidR="005B0185" w:rsidRDefault="005B0185">
      <w:pPr>
        <w:spacing w:line="17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(языковедческой) компетенций.</w:t>
      </w:r>
    </w:p>
    <w:p w:rsidR="005B0185" w:rsidRDefault="005B0185">
      <w:pPr>
        <w:spacing w:line="9" w:lineRule="exact"/>
        <w:rPr>
          <w:sz w:val="20"/>
          <w:szCs w:val="20"/>
        </w:rPr>
      </w:pPr>
    </w:p>
    <w:p w:rsidR="005B0185" w:rsidRDefault="00F55CA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Нормы литературного языка, их соблюдение в речевой практике.</w:t>
      </w:r>
    </w:p>
    <w:p w:rsidR="005B0185" w:rsidRDefault="005B0185">
      <w:pPr>
        <w:spacing w:line="2" w:lineRule="exact"/>
        <w:rPr>
          <w:sz w:val="20"/>
          <w:szCs w:val="20"/>
        </w:rPr>
      </w:pP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Литературный язык и язык художественной литерат</w:t>
      </w:r>
      <w:r>
        <w:rPr>
          <w:rFonts w:eastAsia="Times New Roman"/>
          <w:sz w:val="24"/>
          <w:szCs w:val="24"/>
        </w:rPr>
        <w:t>уры.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различных единиц и уровней языка.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Синонимия в системе русского языка.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Лингвистический анализ текст</w:t>
      </w:r>
      <w:r>
        <w:rPr>
          <w:rFonts w:eastAsia="Times New Roman"/>
          <w:sz w:val="24"/>
          <w:szCs w:val="24"/>
        </w:rPr>
        <w:t>ов различных функциональных разновидностей языка.</w:t>
      </w:r>
    </w:p>
    <w:p w:rsidR="005B0185" w:rsidRDefault="005B0185">
      <w:pPr>
        <w:spacing w:line="17" w:lineRule="exact"/>
        <w:rPr>
          <w:sz w:val="20"/>
          <w:szCs w:val="20"/>
        </w:rPr>
      </w:pPr>
    </w:p>
    <w:p w:rsidR="005B0185" w:rsidRDefault="00F55CA5">
      <w:pPr>
        <w:spacing w:line="232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Содержание, обеспечивающее формирование культуроведческой компетенции </w:t>
      </w:r>
      <w:r>
        <w:rPr>
          <w:rFonts w:eastAsia="Times New Roman"/>
          <w:sz w:val="24"/>
          <w:szCs w:val="24"/>
        </w:rPr>
        <w:t>Взаимосвязь языка и культуры.</w:t>
      </w:r>
    </w:p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5B0185" w:rsidRDefault="005B0185">
      <w:pPr>
        <w:spacing w:line="2" w:lineRule="exact"/>
        <w:rPr>
          <w:sz w:val="20"/>
          <w:szCs w:val="20"/>
        </w:rPr>
      </w:pPr>
    </w:p>
    <w:p w:rsidR="005B0185" w:rsidRDefault="00F55C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Взаимообогащение </w:t>
      </w:r>
      <w:r>
        <w:rPr>
          <w:rFonts w:eastAsia="Times New Roman"/>
          <w:sz w:val="24"/>
          <w:szCs w:val="24"/>
        </w:rPr>
        <w:t>языков как результат взаимодействия национальных культур.</w:t>
      </w:r>
    </w:p>
    <w:p w:rsidR="005B0185" w:rsidRDefault="00F55CA5">
      <w:pPr>
        <w:tabs>
          <w:tab w:val="left" w:pos="1920"/>
          <w:tab w:val="left" w:pos="2820"/>
          <w:tab w:val="left" w:pos="4100"/>
          <w:tab w:val="left" w:pos="5560"/>
          <w:tab w:val="left" w:pos="6060"/>
          <w:tab w:val="left" w:pos="754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речевого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поведения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сферах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общения.</w:t>
      </w: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11" w:lineRule="exact"/>
        <w:rPr>
          <w:sz w:val="20"/>
          <w:szCs w:val="20"/>
        </w:rPr>
      </w:pPr>
    </w:p>
    <w:p w:rsidR="005B0185" w:rsidRDefault="00F55CA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B0185" w:rsidRDefault="005B0185">
      <w:pPr>
        <w:sectPr w:rsidR="005B0185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B0185" w:rsidRDefault="00F55CA5">
      <w:pPr>
        <w:numPr>
          <w:ilvl w:val="0"/>
          <w:numId w:val="8"/>
        </w:numPr>
        <w:tabs>
          <w:tab w:val="left" w:pos="2180"/>
        </w:tabs>
        <w:ind w:left="218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Тематическое планирование с указанием количества часов, отводимых на </w:t>
      </w:r>
      <w:r>
        <w:rPr>
          <w:rFonts w:eastAsia="Times New Roman"/>
          <w:b/>
          <w:bCs/>
          <w:sz w:val="24"/>
          <w:szCs w:val="24"/>
        </w:rPr>
        <w:t>освоение каждой темы</w:t>
      </w:r>
    </w:p>
    <w:p w:rsidR="005B0185" w:rsidRDefault="00F55CA5">
      <w:pPr>
        <w:ind w:left="6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60"/>
        <w:gridCol w:w="560"/>
        <w:gridCol w:w="1460"/>
        <w:gridCol w:w="400"/>
        <w:gridCol w:w="1020"/>
        <w:gridCol w:w="1240"/>
        <w:gridCol w:w="660"/>
        <w:gridCol w:w="960"/>
        <w:gridCol w:w="1680"/>
        <w:gridCol w:w="1000"/>
        <w:gridCol w:w="1980"/>
        <w:gridCol w:w="1240"/>
        <w:gridCol w:w="1060"/>
        <w:gridCol w:w="30"/>
      </w:tblGrid>
      <w:tr w:rsidR="005B0185">
        <w:trPr>
          <w:trHeight w:val="2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содержания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5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240" w:type="dxa"/>
            <w:vAlign w:val="bottom"/>
          </w:tcPr>
          <w:p w:rsidR="005B0185" w:rsidRDefault="005B0185"/>
        </w:tc>
        <w:tc>
          <w:tcPr>
            <w:tcW w:w="660" w:type="dxa"/>
            <w:vAlign w:val="bottom"/>
          </w:tcPr>
          <w:p w:rsidR="005B0185" w:rsidRDefault="005B018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/>
        </w:tc>
        <w:tc>
          <w:tcPr>
            <w:tcW w:w="2680" w:type="dxa"/>
            <w:gridSpan w:val="2"/>
            <w:vAlign w:val="bottom"/>
          </w:tcPr>
          <w:p w:rsidR="005B0185" w:rsidRDefault="00F55CA5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Содержание,</w:t>
            </w:r>
          </w:p>
        </w:tc>
        <w:tc>
          <w:tcPr>
            <w:tcW w:w="1980" w:type="dxa"/>
            <w:vAlign w:val="bottom"/>
          </w:tcPr>
          <w:p w:rsidR="005B0185" w:rsidRDefault="00F55C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обеспечивающее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B0185" w:rsidRDefault="00F55CA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2020" w:type="dxa"/>
            <w:gridSpan w:val="2"/>
            <w:vAlign w:val="bottom"/>
          </w:tcPr>
          <w:p w:rsidR="005B0185" w:rsidRDefault="00F55CA5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</w:t>
            </w:r>
          </w:p>
        </w:tc>
        <w:tc>
          <w:tcPr>
            <w:tcW w:w="1420" w:type="dxa"/>
            <w:gridSpan w:val="2"/>
            <w:vAlign w:val="bottom"/>
          </w:tcPr>
          <w:p w:rsidR="005B0185" w:rsidRDefault="00F55CA5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1900" w:type="dxa"/>
            <w:gridSpan w:val="2"/>
            <w:vAlign w:val="bottom"/>
          </w:tcPr>
          <w:p w:rsidR="005B0185" w:rsidRDefault="00F55CA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4660" w:type="dxa"/>
            <w:gridSpan w:val="3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коммуникативной компетенции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B0185" w:rsidRDefault="00F55CA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(литературный</w:t>
            </w:r>
          </w:p>
        </w:tc>
        <w:tc>
          <w:tcPr>
            <w:tcW w:w="1460" w:type="dxa"/>
            <w:vAlign w:val="bottom"/>
          </w:tcPr>
          <w:p w:rsidR="005B0185" w:rsidRDefault="00F55CA5">
            <w:pPr>
              <w:spacing w:line="27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1420" w:type="dxa"/>
            <w:gridSpan w:val="2"/>
            <w:vAlign w:val="bottom"/>
          </w:tcPr>
          <w:p w:rsidR="005B0185" w:rsidRDefault="00F55CA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просторечие,</w:t>
            </w:r>
          </w:p>
        </w:tc>
        <w:tc>
          <w:tcPr>
            <w:tcW w:w="1900" w:type="dxa"/>
            <w:gridSpan w:val="2"/>
            <w:vAlign w:val="bottom"/>
          </w:tcPr>
          <w:p w:rsidR="005B0185" w:rsidRDefault="00F55CA5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говоры,</w:t>
            </w: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 и  ситуации  речевого  общения.  Компоненты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разновидности, жаргон, арго).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ситуации.</w:t>
            </w:r>
          </w:p>
        </w:tc>
        <w:tc>
          <w:tcPr>
            <w:tcW w:w="198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360" w:type="dxa"/>
            <w:gridSpan w:val="8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  и   его   значение.   Однозначность   и   многозначность.</w:t>
            </w: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коммуникативных качеств </w:t>
            </w:r>
            <w:r>
              <w:rPr>
                <w:rFonts w:eastAsia="Times New Roman"/>
                <w:sz w:val="24"/>
                <w:szCs w:val="24"/>
              </w:rPr>
              <w:t>и эффективности речи.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3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литературного языка, их соблюдение в речевой практике</w:t>
            </w: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4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различных видов чтения в зависимости от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360" w:type="dxa"/>
            <w:gridSpan w:val="8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 Использование  различных  видов  чтения  в  зависимости  от</w:t>
            </w:r>
          </w:p>
        </w:tc>
        <w:tc>
          <w:tcPr>
            <w:tcW w:w="5900" w:type="dxa"/>
            <w:gridSpan w:val="4"/>
            <w:vAlign w:val="bottom"/>
          </w:tcPr>
          <w:p w:rsidR="005B0185" w:rsidRDefault="00F55CA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задачи и характера текста.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задачи и характера текста.</w:t>
            </w: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переработка текста. Совершенствование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умений  и  навыков  создания  текстов  </w:t>
            </w:r>
            <w:r>
              <w:rPr>
                <w:rFonts w:eastAsia="Times New Roman"/>
                <w:sz w:val="24"/>
                <w:szCs w:val="24"/>
              </w:rPr>
              <w:t>разных  функционально-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8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лексики современного русского языка. Словари</w:t>
            </w:r>
          </w:p>
        </w:tc>
        <w:tc>
          <w:tcPr>
            <w:tcW w:w="6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8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 и лингвистические справочники; их использование.</w:t>
            </w:r>
          </w:p>
        </w:tc>
        <w:tc>
          <w:tcPr>
            <w:tcW w:w="4660" w:type="dxa"/>
            <w:gridSpan w:val="3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типов, стилей и жанров.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5740" w:type="dxa"/>
            <w:gridSpan w:val="6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6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Учебно-научный,   деловой,   публицистический   стили,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740" w:type="dxa"/>
            <w:gridSpan w:val="6"/>
            <w:vAlign w:val="bottom"/>
          </w:tcPr>
          <w:p w:rsidR="005B0185" w:rsidRDefault="00F55CA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Фразеология. Употребление фразеологизмов.</w:t>
            </w: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6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язык и язык художественной литературы.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разговорная   речь,   язык   художественной   литературы.   Их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5740" w:type="dxa"/>
            <w:gridSpan w:val="6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  <w:tc>
          <w:tcPr>
            <w:tcW w:w="1000" w:type="dxa"/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gridSpan w:val="6"/>
            <w:vAlign w:val="bottom"/>
          </w:tcPr>
          <w:p w:rsidR="005B0185" w:rsidRDefault="00F55CA5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различных единиц и уровней языка.</w:t>
            </w: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Синонимия</w:t>
            </w:r>
            <w:r>
              <w:rPr>
                <w:rFonts w:eastAsia="Times New Roman"/>
                <w:sz w:val="24"/>
                <w:szCs w:val="24"/>
              </w:rPr>
              <w:t xml:space="preserve"> в системе русского языка.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учебно-научного и делового общения (устная и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gridSpan w:val="3"/>
            <w:vMerge w:val="restart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 формы).  Написание  доклада,</w:t>
            </w:r>
          </w:p>
        </w:tc>
        <w:tc>
          <w:tcPr>
            <w:tcW w:w="1240" w:type="dxa"/>
            <w:vMerge w:val="restart"/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тезисов,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8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5B0185" w:rsidRDefault="00F55CA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</w:t>
            </w:r>
          </w:p>
        </w:tc>
        <w:tc>
          <w:tcPr>
            <w:tcW w:w="1460" w:type="dxa"/>
            <w:vMerge w:val="restart"/>
            <w:vAlign w:val="bottom"/>
          </w:tcPr>
          <w:p w:rsidR="005B0185" w:rsidRDefault="00F55CA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5B0185" w:rsidRDefault="00F55CA5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фонетики,</w:t>
            </w:r>
          </w:p>
        </w:tc>
        <w:tc>
          <w:tcPr>
            <w:tcW w:w="1240" w:type="dxa"/>
            <w:vMerge w:val="restart"/>
            <w:vAlign w:val="bottom"/>
          </w:tcPr>
          <w:p w:rsidR="005B0185" w:rsidRDefault="00F55CA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орфоэпии,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орфографии.</w:t>
            </w:r>
          </w:p>
        </w:tc>
        <w:tc>
          <w:tcPr>
            <w:tcW w:w="4660" w:type="dxa"/>
            <w:gridSpan w:val="3"/>
            <w:vMerge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7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6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рецензии. Составление деловых </w:t>
            </w:r>
            <w:r>
              <w:rPr>
                <w:rFonts w:eastAsia="Times New Roman"/>
                <w:sz w:val="24"/>
                <w:szCs w:val="24"/>
              </w:rPr>
              <w:t>документов различных жанров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звуков.</w:t>
            </w:r>
          </w:p>
        </w:tc>
        <w:tc>
          <w:tcPr>
            <w:tcW w:w="40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6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(расписки, доверенности, резюме).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Орфоэпические  нормы  современного  русского  языка.  Культура</w:t>
            </w:r>
          </w:p>
        </w:tc>
        <w:tc>
          <w:tcPr>
            <w:tcW w:w="4660" w:type="dxa"/>
            <w:gridSpan w:val="3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7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gridSpan w:val="3"/>
            <w:vMerge w:val="restart"/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публичной речи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разговорной речи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3"/>
            <w:vMerge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gridSpan w:val="3"/>
            <w:vMerge w:val="restart"/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Культура </w:t>
            </w:r>
            <w:r>
              <w:rPr>
                <w:rFonts w:eastAsia="Times New Roman"/>
                <w:sz w:val="24"/>
                <w:szCs w:val="24"/>
              </w:rPr>
              <w:t>разговорной речи.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5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5B0185" w:rsidRDefault="00F55CA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1460" w:type="dxa"/>
            <w:vMerge w:val="restart"/>
            <w:vAlign w:val="bottom"/>
          </w:tcPr>
          <w:p w:rsidR="005B0185" w:rsidRDefault="00F55CA5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Морфемика</w:t>
            </w:r>
          </w:p>
        </w:tc>
        <w:tc>
          <w:tcPr>
            <w:tcW w:w="400" w:type="dxa"/>
            <w:vMerge w:val="restart"/>
            <w:vAlign w:val="bottom"/>
          </w:tcPr>
          <w:p w:rsidR="005B0185" w:rsidRDefault="00F55CA5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2"/>
            <w:vMerge w:val="restart"/>
            <w:vAlign w:val="bottom"/>
          </w:tcPr>
          <w:p w:rsidR="005B0185" w:rsidRDefault="00F55CA5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Корневые   и</w:t>
            </w:r>
          </w:p>
        </w:tc>
        <w:tc>
          <w:tcPr>
            <w:tcW w:w="4660" w:type="dxa"/>
            <w:gridSpan w:val="3"/>
            <w:vMerge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0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Содержание,</w:t>
            </w:r>
          </w:p>
        </w:tc>
        <w:tc>
          <w:tcPr>
            <w:tcW w:w="1980" w:type="dxa"/>
            <w:vMerge w:val="restart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обеспечивающее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аффиксальные морфемы.</w:t>
            </w:r>
          </w:p>
        </w:tc>
        <w:tc>
          <w:tcPr>
            <w:tcW w:w="400" w:type="dxa"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6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языковой и лингвистической (языковедческой) компетенций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  <w:gridSpan w:val="6"/>
            <w:vMerge w:val="restart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Словообразовательный </w:t>
            </w:r>
            <w:r>
              <w:rPr>
                <w:rFonts w:eastAsia="Times New Roman"/>
                <w:sz w:val="24"/>
                <w:szCs w:val="24"/>
              </w:rPr>
              <w:t>разбор. Формообразование.</w:t>
            </w: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6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15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3"/>
            <w:vMerge w:val="restart"/>
            <w:vAlign w:val="bottom"/>
          </w:tcPr>
          <w:p w:rsidR="005B0185" w:rsidRDefault="00F55CA5">
            <w:pPr>
              <w:spacing w:line="27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gridSpan w:val="5"/>
            <w:vMerge w:val="restart"/>
            <w:vAlign w:val="bottom"/>
          </w:tcPr>
          <w:p w:rsidR="005B0185" w:rsidRDefault="00F55CA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3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5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5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  русского  национального  языка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деловых  документов  различных  жанров  (расписки,</w:t>
            </w:r>
          </w:p>
        </w:tc>
        <w:tc>
          <w:tcPr>
            <w:tcW w:w="168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(литературный</w:t>
            </w:r>
          </w:p>
        </w:tc>
        <w:tc>
          <w:tcPr>
            <w:tcW w:w="1000" w:type="dxa"/>
            <w:vMerge w:val="restart"/>
            <w:vAlign w:val="bottom"/>
          </w:tcPr>
          <w:p w:rsidR="005B0185" w:rsidRDefault="00F55C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</w:t>
            </w:r>
          </w:p>
        </w:tc>
        <w:tc>
          <w:tcPr>
            <w:tcW w:w="1980" w:type="dxa"/>
            <w:vMerge w:val="restart"/>
            <w:vAlign w:val="bottom"/>
          </w:tcPr>
          <w:p w:rsidR="005B0185" w:rsidRDefault="00F55C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просторечие,</w:t>
            </w:r>
          </w:p>
        </w:tc>
        <w:tc>
          <w:tcPr>
            <w:tcW w:w="1240" w:type="dxa"/>
            <w:vMerge w:val="restart"/>
            <w:vAlign w:val="bottom"/>
          </w:tcPr>
          <w:p w:rsidR="005B0185" w:rsidRDefault="00F55C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говоры,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доверенности, резюме).</w:t>
            </w:r>
          </w:p>
        </w:tc>
        <w:tc>
          <w:tcPr>
            <w:tcW w:w="40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5900" w:type="dxa"/>
            <w:gridSpan w:val="4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разновидности, жаргон, арго).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2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русской орфографии. Безударные гласные в корне  слова.</w:t>
            </w:r>
          </w:p>
        </w:tc>
        <w:tc>
          <w:tcPr>
            <w:tcW w:w="5900" w:type="dxa"/>
            <w:gridSpan w:val="4"/>
            <w:vMerge/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4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Нормы  литературного  языка, их  </w:t>
            </w:r>
            <w:r>
              <w:rPr>
                <w:rFonts w:eastAsia="Times New Roman"/>
                <w:sz w:val="24"/>
                <w:szCs w:val="24"/>
              </w:rPr>
              <w:t>соблюдение  в  речевой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1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740" w:type="dxa"/>
            <w:gridSpan w:val="6"/>
            <w:vMerge w:val="restart"/>
            <w:vAlign w:val="bottom"/>
          </w:tcPr>
          <w:p w:rsidR="005B0185" w:rsidRDefault="00F55C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6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gridSpan w:val="6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практике.</w:t>
            </w:r>
          </w:p>
        </w:tc>
        <w:tc>
          <w:tcPr>
            <w:tcW w:w="100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умений</w:t>
            </w:r>
          </w:p>
        </w:tc>
        <w:tc>
          <w:tcPr>
            <w:tcW w:w="400" w:type="dxa"/>
            <w:vMerge w:val="restart"/>
            <w:vAlign w:val="bottom"/>
          </w:tcPr>
          <w:p w:rsidR="005B0185" w:rsidRDefault="00F55CA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Merge w:val="restart"/>
            <w:vAlign w:val="bottom"/>
          </w:tcPr>
          <w:p w:rsidR="005B0185" w:rsidRDefault="00F55C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900" w:type="dxa"/>
            <w:gridSpan w:val="2"/>
            <w:vMerge w:val="restart"/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 текстов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680" w:type="dxa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3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язык и язык художественной литературы.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6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функционально-смысловых типов, </w:t>
            </w:r>
            <w:r>
              <w:rPr>
                <w:rFonts w:eastAsia="Times New Roman"/>
                <w:sz w:val="24"/>
                <w:szCs w:val="24"/>
              </w:rPr>
              <w:t>стилей и жанров.</w:t>
            </w: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57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781"/>
        </w:trPr>
        <w:tc>
          <w:tcPr>
            <w:tcW w:w="5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B0185" w:rsidRDefault="00F55CA5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</w:tbl>
    <w:p w:rsidR="005B0185" w:rsidRDefault="005B0185">
      <w:pPr>
        <w:sectPr w:rsidR="005B0185">
          <w:pgSz w:w="16840" w:h="11906" w:orient="landscape"/>
          <w:pgMar w:top="1123" w:right="958" w:bottom="418" w:left="1020" w:header="0" w:footer="0" w:gutter="0"/>
          <w:cols w:space="720" w:equalWidth="0">
            <w:col w:w="14860"/>
          </w:cols>
        </w:sectPr>
      </w:pPr>
    </w:p>
    <w:p w:rsidR="005B0185" w:rsidRDefault="00F55CA5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543560</wp:posOffset>
                </wp:positionV>
                <wp:extent cx="94380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8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42.8pt" to="794.1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900430</wp:posOffset>
                </wp:positionV>
                <wp:extent cx="50266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0.9pt" to="446.8pt,70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541020</wp:posOffset>
                </wp:positionV>
                <wp:extent cx="0" cy="52222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42.6pt" to="51.2pt,45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541020</wp:posOffset>
                </wp:positionV>
                <wp:extent cx="0" cy="52222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42.6pt" to="78pt,45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541020</wp:posOffset>
                </wp:positionV>
                <wp:extent cx="0" cy="52222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55pt,42.6pt" to="446.55pt,453.8pt" o:allowincell="f" strokecolor="#000000" strokeweight="0.48pt">
                <w10:wrap anchorx="page" anchory="page"/>
              </v:line>
            </w:pict>
          </mc:Fallback>
        </mc:AlternateContent>
      </w:r>
    </w:p>
    <w:p w:rsidR="005B0185" w:rsidRDefault="00F55CA5">
      <w:pPr>
        <w:numPr>
          <w:ilvl w:val="0"/>
          <w:numId w:val="9"/>
        </w:numPr>
        <w:tabs>
          <w:tab w:val="left" w:pos="660"/>
        </w:tabs>
        <w:spacing w:line="234" w:lineRule="auto"/>
        <w:ind w:left="660" w:right="120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 звонких, глухих, непроизносимых и двойных согласных.</w:t>
      </w:r>
    </w:p>
    <w:p w:rsidR="005B0185" w:rsidRDefault="005B0185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420"/>
      </w:tblGrid>
      <w:tr w:rsidR="005B0185">
        <w:trPr>
          <w:trHeight w:val="276"/>
        </w:trPr>
        <w:tc>
          <w:tcPr>
            <w:tcW w:w="500" w:type="dxa"/>
            <w:vAlign w:val="bottom"/>
          </w:tcPr>
          <w:p w:rsidR="005B0185" w:rsidRDefault="00F55CA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420" w:type="dxa"/>
            <w:vAlign w:val="bottom"/>
          </w:tcPr>
          <w:p w:rsidR="005B0185" w:rsidRDefault="00F55C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занятие.</w:t>
            </w:r>
          </w:p>
        </w:tc>
      </w:tr>
      <w:tr w:rsidR="005B0185">
        <w:trPr>
          <w:trHeight w:val="276"/>
        </w:trPr>
        <w:tc>
          <w:tcPr>
            <w:tcW w:w="50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5B0185" w:rsidRDefault="00F55C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орфографических и пунктуационных умений и</w:t>
            </w:r>
          </w:p>
        </w:tc>
      </w:tr>
      <w:tr w:rsidR="005B0185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</w:tr>
      <w:tr w:rsidR="005B0185">
        <w:trPr>
          <w:trHeight w:val="261"/>
        </w:trPr>
        <w:tc>
          <w:tcPr>
            <w:tcW w:w="500" w:type="dxa"/>
            <w:vAlign w:val="bottom"/>
          </w:tcPr>
          <w:p w:rsidR="005B0185" w:rsidRDefault="00F55CA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420" w:type="dxa"/>
            <w:vAlign w:val="bottom"/>
          </w:tcPr>
          <w:p w:rsidR="005B0185" w:rsidRDefault="00F55CA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приставок.</w:t>
            </w:r>
          </w:p>
        </w:tc>
      </w:tr>
      <w:tr w:rsidR="005B0185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ы, и  после приставок.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имен существительных.</w:t>
            </w:r>
          </w:p>
        </w:tc>
      </w:tr>
      <w:tr w:rsidR="005B0185">
        <w:trPr>
          <w:trHeight w:val="261"/>
        </w:trPr>
        <w:tc>
          <w:tcPr>
            <w:tcW w:w="500" w:type="dxa"/>
            <w:vAlign w:val="bottom"/>
          </w:tcPr>
          <w:p w:rsidR="005B0185" w:rsidRDefault="00F55CA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420" w:type="dxa"/>
            <w:vAlign w:val="bottom"/>
          </w:tcPr>
          <w:p w:rsidR="005B0185" w:rsidRDefault="00F55CA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Р/Р. Особенности рассуждения как типа речи.</w:t>
            </w:r>
          </w:p>
        </w:tc>
      </w:tr>
      <w:tr w:rsidR="005B0185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текста-рассуждения.</w:t>
            </w:r>
          </w:p>
        </w:tc>
      </w:tr>
      <w:tr w:rsidR="005B0185">
        <w:trPr>
          <w:trHeight w:val="26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имен прилагательных.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числительное как часть речи.</w:t>
            </w:r>
          </w:p>
        </w:tc>
      </w:tr>
      <w:tr w:rsidR="005B0185">
        <w:trPr>
          <w:trHeight w:val="261"/>
        </w:trPr>
        <w:tc>
          <w:tcPr>
            <w:tcW w:w="500" w:type="dxa"/>
            <w:vAlign w:val="bottom"/>
          </w:tcPr>
          <w:p w:rsidR="005B0185" w:rsidRDefault="00F55CA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420" w:type="dxa"/>
            <w:vAlign w:val="bottom"/>
          </w:tcPr>
          <w:p w:rsidR="005B0185" w:rsidRDefault="00F55CA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 как часть речи.</w:t>
            </w:r>
          </w:p>
        </w:tc>
      </w:tr>
      <w:tr w:rsidR="005B0185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 речи.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глаголов.</w:t>
            </w:r>
          </w:p>
        </w:tc>
      </w:tr>
      <w:tr w:rsidR="005B0185">
        <w:trPr>
          <w:trHeight w:val="26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Причастие как глагольная форма.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Деепричастие как глагольная </w:t>
            </w:r>
            <w:r>
              <w:rPr>
                <w:rFonts w:eastAsia="Times New Roman"/>
                <w:sz w:val="24"/>
                <w:szCs w:val="24"/>
              </w:rPr>
              <w:t>форма.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Наречие как часть речи. Слова категории состояния.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комбинированная контрольная работа.</w:t>
            </w:r>
          </w:p>
        </w:tc>
      </w:tr>
      <w:tr w:rsidR="005B0185">
        <w:trPr>
          <w:trHeight w:val="261"/>
        </w:trPr>
        <w:tc>
          <w:tcPr>
            <w:tcW w:w="500" w:type="dxa"/>
            <w:vAlign w:val="bottom"/>
          </w:tcPr>
          <w:p w:rsidR="005B0185" w:rsidRDefault="00F55CA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420" w:type="dxa"/>
            <w:vAlign w:val="bottom"/>
          </w:tcPr>
          <w:p w:rsidR="005B0185" w:rsidRDefault="00F55CA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Служебные части речи.</w:t>
            </w:r>
          </w:p>
        </w:tc>
      </w:tr>
      <w:tr w:rsidR="005B0185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 как служебная  часть речи.</w:t>
            </w:r>
          </w:p>
        </w:tc>
      </w:tr>
      <w:tr w:rsidR="005B0185">
        <w:trPr>
          <w:trHeight w:val="26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 как служебная часть речи.</w:t>
            </w:r>
          </w:p>
        </w:tc>
      </w:tr>
      <w:tr w:rsidR="005B0185">
        <w:trPr>
          <w:trHeight w:val="263"/>
        </w:trPr>
        <w:tc>
          <w:tcPr>
            <w:tcW w:w="500" w:type="dxa"/>
            <w:vAlign w:val="bottom"/>
          </w:tcPr>
          <w:p w:rsidR="005B0185" w:rsidRDefault="00F55CA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420" w:type="dxa"/>
            <w:vAlign w:val="bottom"/>
          </w:tcPr>
          <w:p w:rsidR="005B0185" w:rsidRDefault="00F55CA5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Частицы. Частицы НЕ и НИ.</w:t>
            </w:r>
          </w:p>
        </w:tc>
      </w:tr>
      <w:tr w:rsidR="005B0185">
        <w:trPr>
          <w:trHeight w:val="279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употребление </w:t>
            </w:r>
            <w:r>
              <w:rPr>
                <w:rFonts w:eastAsia="Times New Roman"/>
                <w:sz w:val="24"/>
                <w:szCs w:val="24"/>
              </w:rPr>
              <w:t>и значение.</w:t>
            </w:r>
          </w:p>
        </w:tc>
      </w:tr>
      <w:tr w:rsidR="005B0185">
        <w:trPr>
          <w:trHeight w:val="263"/>
        </w:trPr>
        <w:tc>
          <w:tcPr>
            <w:tcW w:w="500" w:type="dxa"/>
            <w:vAlign w:val="bottom"/>
          </w:tcPr>
          <w:p w:rsidR="005B0185" w:rsidRDefault="00F55CA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420" w:type="dxa"/>
            <w:vAlign w:val="bottom"/>
          </w:tcPr>
          <w:p w:rsidR="005B0185" w:rsidRDefault="00F55CA5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Междометие как особый разряд слов.</w:t>
            </w:r>
          </w:p>
        </w:tc>
      </w:tr>
    </w:tbl>
    <w:p w:rsidR="005B0185" w:rsidRDefault="00F55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0266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395.8pt,0.7pt" o:allowincell="f" strokecolor="#000000" strokeweight="0.48pt"/>
            </w:pict>
          </mc:Fallback>
        </mc:AlternateContent>
      </w:r>
    </w:p>
    <w:p w:rsidR="005B0185" w:rsidRDefault="00F55CA5">
      <w:pPr>
        <w:numPr>
          <w:ilvl w:val="0"/>
          <w:numId w:val="10"/>
        </w:numPr>
        <w:tabs>
          <w:tab w:val="left" w:pos="660"/>
        </w:tabs>
        <w:ind w:left="660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Междометие как особый разряд слов. Звукоподражательные слова.</w:t>
      </w:r>
    </w:p>
    <w:p w:rsidR="005B0185" w:rsidRDefault="00F55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9434830</wp:posOffset>
                </wp:positionH>
                <wp:positionV relativeFrom="paragraph">
                  <wp:posOffset>-5209540</wp:posOffset>
                </wp:positionV>
                <wp:extent cx="0" cy="52216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1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2.9pt,-410.1999pt" to="742.9pt,0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4380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38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743.15pt,0.7pt" o:allowincell="f" strokecolor="#000000" strokeweight="0.48pt"/>
            </w:pict>
          </mc:Fallback>
        </mc:AlternateContent>
      </w:r>
    </w:p>
    <w:p w:rsidR="005B0185" w:rsidRDefault="00F55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B0185" w:rsidRDefault="00F55CA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различных единиц и уровней языка.</w:t>
      </w:r>
    </w:p>
    <w:p w:rsidR="005B0185" w:rsidRDefault="00F55CA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Синонимия в системе русского языка.</w:t>
      </w:r>
    </w:p>
    <w:p w:rsidR="005B0185" w:rsidRDefault="005B0185">
      <w:pPr>
        <w:spacing w:line="12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Словари русского языка и лингвистические </w:t>
      </w:r>
      <w:r>
        <w:rPr>
          <w:rFonts w:eastAsia="Times New Roman"/>
          <w:sz w:val="24"/>
          <w:szCs w:val="24"/>
        </w:rPr>
        <w:t>справочники; их использование.</w:t>
      </w:r>
    </w:p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5B0185" w:rsidRDefault="005B0185">
      <w:pPr>
        <w:spacing w:line="19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культуроведческой компетенции</w:t>
      </w:r>
    </w:p>
    <w:p w:rsidR="005B0185" w:rsidRDefault="005B0185">
      <w:pPr>
        <w:spacing w:line="9" w:lineRule="exact"/>
        <w:rPr>
          <w:sz w:val="20"/>
          <w:szCs w:val="20"/>
        </w:rPr>
      </w:pPr>
    </w:p>
    <w:p w:rsidR="005B0185" w:rsidRDefault="00F55CA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</w:t>
      </w:r>
      <w:r>
        <w:rPr>
          <w:rFonts w:eastAsia="Times New Roman"/>
          <w:sz w:val="24"/>
          <w:szCs w:val="24"/>
        </w:rPr>
        <w:t>мосвязь языка и культуры. Отражение в русском языке материальной и духовной культуры русского и других народов.</w:t>
      </w:r>
    </w:p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норм речевого поведения в различных сферах общения</w:t>
      </w:r>
    </w:p>
    <w:p w:rsidR="005B0185" w:rsidRDefault="005B0185">
      <w:pPr>
        <w:spacing w:line="3713" w:lineRule="exact"/>
        <w:rPr>
          <w:sz w:val="20"/>
          <w:szCs w:val="20"/>
        </w:rPr>
      </w:pPr>
    </w:p>
    <w:p w:rsidR="005B0185" w:rsidRDefault="005B0185">
      <w:pPr>
        <w:sectPr w:rsidR="005B0185">
          <w:pgSz w:w="16840" w:h="11906" w:orient="landscape"/>
          <w:pgMar w:top="852" w:right="1078" w:bottom="418" w:left="1020" w:header="0" w:footer="0" w:gutter="0"/>
          <w:cols w:num="2" w:space="720" w:equalWidth="0">
            <w:col w:w="7920" w:space="100"/>
            <w:col w:w="6720"/>
          </w:cols>
        </w:sect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35" w:lineRule="exact"/>
        <w:rPr>
          <w:sz w:val="20"/>
          <w:szCs w:val="20"/>
        </w:rPr>
      </w:pPr>
    </w:p>
    <w:p w:rsidR="005B0185" w:rsidRDefault="00F55CA5">
      <w:pPr>
        <w:ind w:left="145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5</w:t>
      </w:r>
    </w:p>
    <w:p w:rsidR="005B0185" w:rsidRDefault="005B0185">
      <w:pPr>
        <w:sectPr w:rsidR="005B0185">
          <w:type w:val="continuous"/>
          <w:pgSz w:w="16840" w:h="11906" w:orient="landscape"/>
          <w:pgMar w:top="852" w:right="1078" w:bottom="418" w:left="1020" w:header="0" w:footer="0" w:gutter="0"/>
          <w:cols w:space="720" w:equalWidth="0">
            <w:col w:w="14740"/>
          </w:cols>
        </w:sectPr>
      </w:pPr>
    </w:p>
    <w:p w:rsidR="005B0185" w:rsidRDefault="00F55CA5">
      <w:pPr>
        <w:numPr>
          <w:ilvl w:val="0"/>
          <w:numId w:val="11"/>
        </w:numPr>
        <w:tabs>
          <w:tab w:val="left" w:pos="420"/>
        </w:tabs>
        <w:ind w:left="420" w:hanging="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5B0185" w:rsidRDefault="00F55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92576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728.95pt,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92576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75pt" to="728.95pt,14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3175</wp:posOffset>
                </wp:positionV>
                <wp:extent cx="0" cy="57359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55pt,0.25pt" to="395.55pt,451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3175</wp:posOffset>
                </wp:positionV>
                <wp:extent cx="0" cy="57359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25pt" to="0.2pt,451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0" cy="57359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pt,0.25pt" to="27pt,451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9254490</wp:posOffset>
                </wp:positionH>
                <wp:positionV relativeFrom="paragraph">
                  <wp:posOffset>3175</wp:posOffset>
                </wp:positionV>
                <wp:extent cx="0" cy="57359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8.7pt,0.25pt" to="728.7pt,451.9pt" o:allowincell="f" strokecolor="#000000" strokeweight="0.4799pt"/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400"/>
        <w:gridCol w:w="5040"/>
      </w:tblGrid>
      <w:tr w:rsidR="005B0185">
        <w:trPr>
          <w:trHeight w:val="276"/>
        </w:trPr>
        <w:tc>
          <w:tcPr>
            <w:tcW w:w="1860" w:type="dxa"/>
            <w:vAlign w:val="bottom"/>
          </w:tcPr>
          <w:p w:rsidR="005B0185" w:rsidRDefault="00F55C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vAlign w:val="bottom"/>
          </w:tcPr>
          <w:p w:rsidR="005B0185" w:rsidRDefault="00F55CA5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5040" w:type="dxa"/>
            <w:vAlign w:val="bottom"/>
          </w:tcPr>
          <w:p w:rsidR="005B0185" w:rsidRDefault="00F55CA5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содержания</w:t>
            </w:r>
          </w:p>
        </w:tc>
      </w:tr>
    </w:tbl>
    <w:p w:rsidR="005B0185" w:rsidRDefault="005B0185">
      <w:pPr>
        <w:spacing w:line="14" w:lineRule="exact"/>
        <w:rPr>
          <w:sz w:val="20"/>
          <w:szCs w:val="20"/>
        </w:rPr>
      </w:pPr>
    </w:p>
    <w:p w:rsidR="005B0185" w:rsidRDefault="00F55CA5">
      <w:pPr>
        <w:numPr>
          <w:ilvl w:val="0"/>
          <w:numId w:val="12"/>
        </w:numPr>
        <w:tabs>
          <w:tab w:val="left" w:pos="660"/>
        </w:tabs>
        <w:ind w:left="660" w:hanging="4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Текст  и  его  признаки.  Сферы  и  ситуации  речевого  общения.   </w:t>
      </w:r>
      <w:r>
        <w:rPr>
          <w:rFonts w:eastAsia="Times New Roman"/>
          <w:b/>
          <w:bCs/>
          <w:sz w:val="24"/>
          <w:szCs w:val="24"/>
        </w:rPr>
        <w:t>Содержание,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обеспечивающее формирование языковой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380"/>
        <w:gridCol w:w="2180"/>
        <w:gridCol w:w="720"/>
        <w:gridCol w:w="1300"/>
        <w:gridCol w:w="860"/>
        <w:gridCol w:w="880"/>
        <w:gridCol w:w="600"/>
        <w:gridCol w:w="20"/>
      </w:tblGrid>
      <w:tr w:rsidR="005B0185">
        <w:trPr>
          <w:trHeight w:val="27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Компоненты речевой </w:t>
            </w: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2180" w:type="dxa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лингвистической</w:t>
            </w:r>
          </w:p>
        </w:tc>
        <w:tc>
          <w:tcPr>
            <w:tcW w:w="2880" w:type="dxa"/>
            <w:gridSpan w:val="3"/>
            <w:vAlign w:val="bottom"/>
          </w:tcPr>
          <w:p w:rsidR="005B0185" w:rsidRDefault="00F55CA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(языковедческой)</w:t>
            </w:r>
          </w:p>
        </w:tc>
        <w:tc>
          <w:tcPr>
            <w:tcW w:w="1480" w:type="dxa"/>
            <w:gridSpan w:val="2"/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61"/>
        </w:trPr>
        <w:tc>
          <w:tcPr>
            <w:tcW w:w="540" w:type="dxa"/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Учебно-научный,  деловой,  публицистический  стили,  разговорная</w:t>
            </w:r>
          </w:p>
        </w:tc>
        <w:tc>
          <w:tcPr>
            <w:tcW w:w="4200" w:type="dxa"/>
            <w:gridSpan w:val="3"/>
            <w:vAlign w:val="bottom"/>
          </w:tcPr>
          <w:p w:rsidR="005B0185" w:rsidRDefault="00F55CA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860" w:type="dxa"/>
            <w:vAlign w:val="bottom"/>
          </w:tcPr>
          <w:p w:rsidR="005B0185" w:rsidRDefault="005B0185"/>
        </w:tc>
        <w:tc>
          <w:tcPr>
            <w:tcW w:w="880" w:type="dxa"/>
            <w:vAlign w:val="bottom"/>
          </w:tcPr>
          <w:p w:rsidR="005B0185" w:rsidRDefault="005B0185"/>
        </w:tc>
        <w:tc>
          <w:tcPr>
            <w:tcW w:w="600" w:type="dxa"/>
            <w:vAlign w:val="bottom"/>
          </w:tcPr>
          <w:p w:rsidR="005B0185" w:rsidRDefault="005B0185"/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речь, язык художественной литературы. Их особенности.</w:t>
            </w:r>
          </w:p>
        </w:tc>
        <w:tc>
          <w:tcPr>
            <w:tcW w:w="6540" w:type="dxa"/>
            <w:gridSpan w:val="6"/>
            <w:vAlign w:val="bottom"/>
          </w:tcPr>
          <w:p w:rsidR="005B0185" w:rsidRDefault="00F55CA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существования русского </w:t>
            </w:r>
            <w:r>
              <w:rPr>
                <w:rFonts w:eastAsia="Times New Roman"/>
                <w:sz w:val="24"/>
                <w:szCs w:val="24"/>
              </w:rPr>
              <w:t>национального языка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59"/>
        </w:trPr>
        <w:tc>
          <w:tcPr>
            <w:tcW w:w="540" w:type="dxa"/>
            <w:vAlign w:val="bottom"/>
          </w:tcPr>
          <w:p w:rsidR="005B0185" w:rsidRDefault="00F55CA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  учебно-научного   и   делового   общения   (устная   и</w:t>
            </w:r>
          </w:p>
        </w:tc>
        <w:tc>
          <w:tcPr>
            <w:tcW w:w="6540" w:type="dxa"/>
            <w:gridSpan w:val="6"/>
            <w:vAlign w:val="bottom"/>
          </w:tcPr>
          <w:p w:rsidR="005B0185" w:rsidRDefault="00F55CA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(литературный   язык,   просторечие,   народные   говоры,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7"/>
        </w:trPr>
        <w:tc>
          <w:tcPr>
            <w:tcW w:w="54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письменная  формы).  Написание  доклада,  реферата.Культура</w:t>
            </w:r>
          </w:p>
        </w:tc>
        <w:tc>
          <w:tcPr>
            <w:tcW w:w="5940" w:type="dxa"/>
            <w:gridSpan w:val="5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профессиональные разновидности, жаргон, </w:t>
            </w:r>
            <w:r>
              <w:rPr>
                <w:rFonts w:eastAsia="Times New Roman"/>
                <w:sz w:val="24"/>
                <w:szCs w:val="24"/>
              </w:rPr>
              <w:t>арго).</w:t>
            </w: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83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публичной речи.</w:t>
            </w:r>
          </w:p>
        </w:tc>
        <w:tc>
          <w:tcPr>
            <w:tcW w:w="6540" w:type="dxa"/>
            <w:gridSpan w:val="6"/>
            <w:vAlign w:val="bottom"/>
          </w:tcPr>
          <w:p w:rsidR="005B0185" w:rsidRDefault="00F55C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литературного языка, их соблюдение в речевой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49"/>
        </w:trPr>
        <w:tc>
          <w:tcPr>
            <w:tcW w:w="540" w:type="dxa"/>
            <w:vAlign w:val="bottom"/>
          </w:tcPr>
          <w:p w:rsidR="005B0185" w:rsidRDefault="00F55CA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 Виды синтаксической связи.</w:t>
            </w:r>
          </w:p>
        </w:tc>
        <w:tc>
          <w:tcPr>
            <w:tcW w:w="2180" w:type="dxa"/>
            <w:vAlign w:val="bottom"/>
          </w:tcPr>
          <w:p w:rsidR="005B0185" w:rsidRDefault="00F55CA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практике.</w:t>
            </w: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40" w:type="dxa"/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тезисов, рецензии.</w:t>
            </w:r>
          </w:p>
        </w:tc>
        <w:tc>
          <w:tcPr>
            <w:tcW w:w="6540" w:type="dxa"/>
            <w:gridSpan w:val="6"/>
            <w:vAlign w:val="bottom"/>
          </w:tcPr>
          <w:p w:rsidR="005B0185" w:rsidRDefault="00F55C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Литературныйязыкиязыкхудожественной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29"/>
        </w:trPr>
        <w:tc>
          <w:tcPr>
            <w:tcW w:w="540" w:type="dxa"/>
            <w:vAlign w:val="bottom"/>
          </w:tcPr>
          <w:p w:rsidR="005B0185" w:rsidRDefault="00F55CA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Простое предложение </w:t>
            </w:r>
            <w:r>
              <w:rPr>
                <w:rFonts w:eastAsia="Times New Roman"/>
                <w:sz w:val="24"/>
                <w:szCs w:val="24"/>
              </w:rPr>
              <w:t>как синтаксическая единица.  Классификация</w:t>
            </w:r>
          </w:p>
        </w:tc>
        <w:tc>
          <w:tcPr>
            <w:tcW w:w="2180" w:type="dxa"/>
            <w:vMerge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40" w:type="dxa"/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5940" w:type="dxa"/>
            <w:gridSpan w:val="5"/>
            <w:vAlign w:val="bottom"/>
          </w:tcPr>
          <w:p w:rsidR="005B0185" w:rsidRDefault="00F55CA5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различных единиц и уровней языка.</w:t>
            </w: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3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gridSpan w:val="4"/>
            <w:vMerge w:val="restart"/>
            <w:vAlign w:val="bottom"/>
          </w:tcPr>
          <w:p w:rsidR="005B0185" w:rsidRDefault="00F55CA5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Синонимия в системе русского языка.</w:t>
            </w: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20"/>
        </w:trPr>
        <w:tc>
          <w:tcPr>
            <w:tcW w:w="540" w:type="dxa"/>
            <w:vAlign w:val="bottom"/>
          </w:tcPr>
          <w:p w:rsidR="005B0185" w:rsidRDefault="00F55C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члены предложения. Тире между подлежащим и</w:t>
            </w:r>
          </w:p>
        </w:tc>
        <w:tc>
          <w:tcPr>
            <w:tcW w:w="5060" w:type="dxa"/>
            <w:gridSpan w:val="4"/>
            <w:vMerge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40" w:type="dxa"/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сказуемым.</w:t>
            </w:r>
          </w:p>
        </w:tc>
        <w:tc>
          <w:tcPr>
            <w:tcW w:w="6540" w:type="dxa"/>
            <w:gridSpan w:val="6"/>
            <w:vAlign w:val="bottom"/>
          </w:tcPr>
          <w:p w:rsidR="005B0185" w:rsidRDefault="00F55C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Словарирусскогоязыкаилингвистические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4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3"/>
            <w:vMerge w:val="restart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справочники; их использование.</w:t>
            </w: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08"/>
        </w:trPr>
        <w:tc>
          <w:tcPr>
            <w:tcW w:w="540" w:type="dxa"/>
            <w:vAlign w:val="bottom"/>
          </w:tcPr>
          <w:p w:rsidR="005B0185" w:rsidRDefault="00F55CA5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однородными членами. Обобщающее слово при</w:t>
            </w:r>
          </w:p>
        </w:tc>
        <w:tc>
          <w:tcPr>
            <w:tcW w:w="4200" w:type="dxa"/>
            <w:gridSpan w:val="3"/>
            <w:vMerge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76"/>
        </w:trPr>
        <w:tc>
          <w:tcPr>
            <w:tcW w:w="540" w:type="dxa"/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2900" w:type="dxa"/>
            <w:gridSpan w:val="2"/>
            <w:vAlign w:val="bottom"/>
          </w:tcPr>
          <w:p w:rsidR="005B0185" w:rsidRDefault="00F55CA5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40" w:type="dxa"/>
            <w:gridSpan w:val="3"/>
            <w:vAlign w:val="bottom"/>
          </w:tcPr>
          <w:p w:rsidR="005B0185" w:rsidRDefault="00F55CA5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</w:t>
            </w:r>
          </w:p>
        </w:tc>
        <w:tc>
          <w:tcPr>
            <w:tcW w:w="600" w:type="dxa"/>
            <w:vAlign w:val="bottom"/>
          </w:tcPr>
          <w:p w:rsidR="005B0185" w:rsidRDefault="00F55C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5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gridSpan w:val="3"/>
            <w:vMerge w:val="restart"/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 умений и навыков.</w:t>
            </w: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86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– </w:t>
            </w:r>
            <w:r>
              <w:rPr>
                <w:rFonts w:eastAsia="Times New Roman"/>
                <w:sz w:val="24"/>
                <w:szCs w:val="24"/>
              </w:rPr>
              <w:t>отсутствие запятой перед союзом КАК.</w:t>
            </w:r>
          </w:p>
        </w:tc>
        <w:tc>
          <w:tcPr>
            <w:tcW w:w="4200" w:type="dxa"/>
            <w:gridSpan w:val="3"/>
            <w:vMerge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80"/>
        </w:trPr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1300" w:type="dxa"/>
            <w:vMerge w:val="restart"/>
            <w:vAlign w:val="bottom"/>
          </w:tcPr>
          <w:p w:rsidR="005B0185" w:rsidRDefault="00F55C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860" w:type="dxa"/>
            <w:vMerge w:val="restart"/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текстов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81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2900" w:type="dxa"/>
            <w:gridSpan w:val="2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89"/>
        </w:trPr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5060" w:type="dxa"/>
            <w:gridSpan w:val="4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 разновидностей языка.</w:t>
            </w: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72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обособленными членами. Обособление</w:t>
            </w:r>
          </w:p>
        </w:tc>
        <w:tc>
          <w:tcPr>
            <w:tcW w:w="5060" w:type="dxa"/>
            <w:gridSpan w:val="4"/>
            <w:vMerge/>
            <w:vAlign w:val="bottom"/>
          </w:tcPr>
          <w:p w:rsidR="005B0185" w:rsidRDefault="005B018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89"/>
        </w:trPr>
        <w:tc>
          <w:tcPr>
            <w:tcW w:w="540" w:type="dxa"/>
            <w:vMerge/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vMerge/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Содержание,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обеспечивающее</w:t>
            </w:r>
          </w:p>
        </w:tc>
        <w:tc>
          <w:tcPr>
            <w:tcW w:w="2340" w:type="dxa"/>
            <w:gridSpan w:val="3"/>
            <w:vMerge w:val="restart"/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92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определений.</w:t>
            </w:r>
          </w:p>
        </w:tc>
        <w:tc>
          <w:tcPr>
            <w:tcW w:w="2180" w:type="dxa"/>
            <w:vMerge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5B0185" w:rsidRDefault="005B01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94"/>
        </w:trPr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культуроведческой компетенции</w:t>
            </w: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67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Обособление приложения</w:t>
            </w:r>
          </w:p>
        </w:tc>
        <w:tc>
          <w:tcPr>
            <w:tcW w:w="4200" w:type="dxa"/>
            <w:gridSpan w:val="3"/>
            <w:vMerge/>
            <w:vAlign w:val="bottom"/>
          </w:tcPr>
          <w:p w:rsidR="005B0185" w:rsidRDefault="005B018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94"/>
        </w:trPr>
        <w:tc>
          <w:tcPr>
            <w:tcW w:w="540" w:type="dxa"/>
            <w:vMerge/>
            <w:vAlign w:val="bottom"/>
          </w:tcPr>
          <w:p w:rsidR="005B0185" w:rsidRDefault="005B018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vMerge/>
            <w:vAlign w:val="bottom"/>
          </w:tcPr>
          <w:p w:rsidR="005B0185" w:rsidRDefault="005B018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5B0185" w:rsidRDefault="00F55CA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 языка</w:t>
            </w:r>
          </w:p>
        </w:tc>
        <w:tc>
          <w:tcPr>
            <w:tcW w:w="2880" w:type="dxa"/>
            <w:gridSpan w:val="3"/>
            <w:vMerge w:val="restart"/>
            <w:vAlign w:val="bottom"/>
          </w:tcPr>
          <w:p w:rsidR="005B0185" w:rsidRDefault="00F55C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культуры.  </w:t>
            </w:r>
            <w:r>
              <w:rPr>
                <w:rFonts w:eastAsia="Times New Roman"/>
              </w:rPr>
              <w:t>Отражение  в</w:t>
            </w:r>
          </w:p>
        </w:tc>
        <w:tc>
          <w:tcPr>
            <w:tcW w:w="880" w:type="dxa"/>
            <w:vMerge w:val="restart"/>
            <w:vAlign w:val="bottom"/>
          </w:tcPr>
          <w:p w:rsidR="005B0185" w:rsidRDefault="00F55C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русском</w:t>
            </w:r>
          </w:p>
        </w:tc>
        <w:tc>
          <w:tcPr>
            <w:tcW w:w="600" w:type="dxa"/>
            <w:vMerge w:val="restart"/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78"/>
        </w:trPr>
        <w:tc>
          <w:tcPr>
            <w:tcW w:w="540" w:type="dxa"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2180" w:type="dxa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gridSpan w:val="3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vAlign w:val="bottom"/>
          </w:tcPr>
          <w:p w:rsidR="005B0185" w:rsidRDefault="005B01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03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8"/>
                <w:szCs w:val="8"/>
              </w:rPr>
            </w:pPr>
          </w:p>
        </w:tc>
        <w:tc>
          <w:tcPr>
            <w:tcW w:w="6540" w:type="dxa"/>
            <w:gridSpan w:val="6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материальной и духовной культуры русского и других народов.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2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Обособление дополнения</w:t>
            </w:r>
          </w:p>
        </w:tc>
        <w:tc>
          <w:tcPr>
            <w:tcW w:w="6540" w:type="dxa"/>
            <w:gridSpan w:val="6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1"/>
        </w:trPr>
        <w:tc>
          <w:tcPr>
            <w:tcW w:w="540" w:type="dxa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5B0185" w:rsidRDefault="00F55CA5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Взаимообогащение</w:t>
            </w:r>
          </w:p>
        </w:tc>
        <w:tc>
          <w:tcPr>
            <w:tcW w:w="1300" w:type="dxa"/>
            <w:vMerge w:val="restart"/>
            <w:vAlign w:val="bottom"/>
          </w:tcPr>
          <w:p w:rsidR="005B0185" w:rsidRDefault="00F55CA5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</w:t>
            </w:r>
          </w:p>
        </w:tc>
        <w:tc>
          <w:tcPr>
            <w:tcW w:w="860" w:type="dxa"/>
            <w:vMerge w:val="restart"/>
            <w:vAlign w:val="bottom"/>
          </w:tcPr>
          <w:p w:rsidR="005B0185" w:rsidRDefault="00F55CA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5B0185" w:rsidRDefault="00F55CA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42"/>
        </w:trPr>
        <w:tc>
          <w:tcPr>
            <w:tcW w:w="54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норм речевого поведения в различных сферах общения.</w:t>
            </w:r>
          </w:p>
        </w:tc>
        <w:tc>
          <w:tcPr>
            <w:tcW w:w="2900" w:type="dxa"/>
            <w:gridSpan w:val="2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3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взаимодействия национальных культур.</w:t>
            </w: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17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Обособление обстоятельств, выраженных деепричастиями.</w:t>
            </w:r>
          </w:p>
        </w:tc>
        <w:tc>
          <w:tcPr>
            <w:tcW w:w="4200" w:type="dxa"/>
            <w:gridSpan w:val="3"/>
            <w:vMerge/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44"/>
        </w:trPr>
        <w:tc>
          <w:tcPr>
            <w:tcW w:w="54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vMerge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5B0185" w:rsidRDefault="00F55CA5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720" w:type="dxa"/>
            <w:vMerge w:val="restart"/>
            <w:vAlign w:val="bottom"/>
          </w:tcPr>
          <w:p w:rsidR="005B0185" w:rsidRDefault="00F55C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 поведения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5B0185" w:rsidRDefault="00F55C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различных</w:t>
            </w: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32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норма.</w:t>
            </w:r>
          </w:p>
        </w:tc>
        <w:tc>
          <w:tcPr>
            <w:tcW w:w="2180" w:type="dxa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5B0185" w:rsidRDefault="005B018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54"/>
        </w:trPr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 общения.</w:t>
            </w: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07"/>
        </w:trPr>
        <w:tc>
          <w:tcPr>
            <w:tcW w:w="540" w:type="dxa"/>
            <w:vMerge w:val="restart"/>
            <w:vAlign w:val="bottom"/>
          </w:tcPr>
          <w:p w:rsidR="005B0185" w:rsidRDefault="00F55C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380" w:type="dxa"/>
            <w:vMerge w:val="restart"/>
            <w:vAlign w:val="bottom"/>
          </w:tcPr>
          <w:p w:rsidR="005B0185" w:rsidRDefault="00F55C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2180" w:type="dxa"/>
            <w:vMerge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164"/>
        </w:trPr>
        <w:tc>
          <w:tcPr>
            <w:tcW w:w="54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7380" w:type="dxa"/>
            <w:vMerge/>
            <w:tcBorders>
              <w:bottom w:val="single" w:sz="8" w:space="0" w:color="auto"/>
            </w:tcBorders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6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Знаки препинания в предложениях </w:t>
            </w:r>
            <w:r>
              <w:rPr>
                <w:rFonts w:eastAsia="Times New Roman"/>
                <w:sz w:val="24"/>
                <w:szCs w:val="24"/>
              </w:rPr>
              <w:t>со сравнительными оборотами.</w:t>
            </w:r>
          </w:p>
        </w:tc>
        <w:tc>
          <w:tcPr>
            <w:tcW w:w="218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6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Вводные слова, вводные предложения, вставные конструкции.</w:t>
            </w:r>
          </w:p>
        </w:tc>
        <w:tc>
          <w:tcPr>
            <w:tcW w:w="218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B0185" w:rsidRDefault="005B01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  <w:tr w:rsidR="005B0185">
        <w:trPr>
          <w:trHeight w:val="261"/>
        </w:trPr>
        <w:tc>
          <w:tcPr>
            <w:tcW w:w="540" w:type="dxa"/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380" w:type="dxa"/>
            <w:vAlign w:val="bottom"/>
          </w:tcPr>
          <w:p w:rsidR="005B0185" w:rsidRDefault="00F55CA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Обращения. Междометия в составе предложения.</w:t>
            </w:r>
          </w:p>
        </w:tc>
        <w:tc>
          <w:tcPr>
            <w:tcW w:w="2180" w:type="dxa"/>
            <w:vAlign w:val="bottom"/>
          </w:tcPr>
          <w:p w:rsidR="005B0185" w:rsidRDefault="005B0185"/>
        </w:tc>
        <w:tc>
          <w:tcPr>
            <w:tcW w:w="720" w:type="dxa"/>
            <w:vAlign w:val="bottom"/>
          </w:tcPr>
          <w:p w:rsidR="005B0185" w:rsidRDefault="005B0185"/>
        </w:tc>
        <w:tc>
          <w:tcPr>
            <w:tcW w:w="1300" w:type="dxa"/>
            <w:vAlign w:val="bottom"/>
          </w:tcPr>
          <w:p w:rsidR="005B0185" w:rsidRDefault="005B0185"/>
        </w:tc>
        <w:tc>
          <w:tcPr>
            <w:tcW w:w="860" w:type="dxa"/>
            <w:vAlign w:val="bottom"/>
          </w:tcPr>
          <w:p w:rsidR="005B0185" w:rsidRDefault="005B0185"/>
        </w:tc>
        <w:tc>
          <w:tcPr>
            <w:tcW w:w="880" w:type="dxa"/>
            <w:vAlign w:val="bottom"/>
          </w:tcPr>
          <w:p w:rsidR="005B0185" w:rsidRDefault="005B0185"/>
        </w:tc>
        <w:tc>
          <w:tcPr>
            <w:tcW w:w="600" w:type="dxa"/>
            <w:vAlign w:val="bottom"/>
          </w:tcPr>
          <w:p w:rsidR="005B0185" w:rsidRDefault="005B0185"/>
        </w:tc>
        <w:tc>
          <w:tcPr>
            <w:tcW w:w="0" w:type="dxa"/>
            <w:vAlign w:val="bottom"/>
          </w:tcPr>
          <w:p w:rsidR="005B0185" w:rsidRDefault="005B0185">
            <w:pPr>
              <w:rPr>
                <w:sz w:val="1"/>
                <w:szCs w:val="1"/>
              </w:rPr>
            </w:pPr>
          </w:p>
        </w:tc>
      </w:tr>
    </w:tbl>
    <w:p w:rsidR="005B0185" w:rsidRDefault="00F55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02666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6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395.8pt,0.7pt" o:allowincell="f" strokecolor="#000000" strokeweight="0.48pt"/>
            </w:pict>
          </mc:Fallback>
        </mc:AlternateContent>
      </w:r>
    </w:p>
    <w:p w:rsidR="005B0185" w:rsidRDefault="005B0185">
      <w:pPr>
        <w:spacing w:line="2" w:lineRule="exact"/>
        <w:rPr>
          <w:sz w:val="20"/>
          <w:szCs w:val="20"/>
        </w:rPr>
      </w:pPr>
    </w:p>
    <w:p w:rsidR="005B0185" w:rsidRDefault="00F55CA5">
      <w:pPr>
        <w:numPr>
          <w:ilvl w:val="0"/>
          <w:numId w:val="13"/>
        </w:numPr>
        <w:tabs>
          <w:tab w:val="left" w:pos="660"/>
        </w:tabs>
        <w:spacing w:line="234" w:lineRule="auto"/>
        <w:ind w:left="660" w:right="7660" w:hanging="5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>
        <w:rPr>
          <w:rFonts w:eastAsia="Times New Roman"/>
          <w:sz w:val="24"/>
          <w:szCs w:val="24"/>
        </w:rPr>
        <w:t>Урок-практикум.</w:t>
      </w:r>
    </w:p>
    <w:p w:rsidR="005B0185" w:rsidRDefault="00F55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92576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5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95pt" to="728.95pt,0.95pt" o:allowincell="f" strokecolor="#000000" strokeweight="0.48pt"/>
            </w:pict>
          </mc:Fallback>
        </mc:AlternateContent>
      </w: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97" w:lineRule="exact"/>
        <w:rPr>
          <w:sz w:val="20"/>
          <w:szCs w:val="20"/>
        </w:rPr>
      </w:pPr>
    </w:p>
    <w:p w:rsidR="005B0185" w:rsidRDefault="00F55C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B0185" w:rsidRDefault="005B0185">
      <w:pPr>
        <w:sectPr w:rsidR="005B0185">
          <w:pgSz w:w="16840" w:h="11906" w:orient="landscape"/>
          <w:pgMar w:top="847" w:right="1138" w:bottom="418" w:left="102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60"/>
        <w:gridCol w:w="6680"/>
      </w:tblGrid>
      <w:tr w:rsidR="005B0185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 Сложносочиненное предложение.</w:t>
            </w: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Пунктуация.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коммуникативных качеств и эффективности речи.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Сложносочиненное с одним придаточным. Синонимия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/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сложносочиненного предложения</w:t>
            </w:r>
            <w:r>
              <w:rPr>
                <w:rFonts w:eastAsia="Times New Roman"/>
                <w:sz w:val="24"/>
                <w:szCs w:val="24"/>
              </w:rPr>
              <w:t xml:space="preserve"> и простого предложения с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причастным и деепричастным оборотами.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Сложносочиненное предложение с несколькими придаточными.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/>
        </w:tc>
      </w:tr>
      <w:tr w:rsidR="005B018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Недочѐты и ошибки в построении сложносочиненного предложения.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Пунктуация в сложном предложении.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/>
        </w:tc>
      </w:tr>
      <w:tr w:rsidR="005B018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комбинированная контрольная работа.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с разными видами связи. Период. Знаки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/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в периоде. Обобщение изученного о сложном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32-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языка и культуры.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/>
        </w:tc>
      </w:tr>
      <w:tr w:rsidR="005B018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Отражение в русском языке </w:t>
            </w:r>
            <w:r>
              <w:rPr>
                <w:rFonts w:eastAsia="Times New Roman"/>
                <w:sz w:val="24"/>
                <w:szCs w:val="24"/>
              </w:rPr>
              <w:t>материальной и духовной культуры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  <w:tr w:rsidR="005B018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34-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5B0185" w:rsidRDefault="00F55CA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Взаимообогащениеязыковкакрезультатвзаимодействия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B0185" w:rsidRDefault="005B0185"/>
        </w:tc>
      </w:tr>
      <w:tr w:rsidR="005B018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F55C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 культур.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185" w:rsidRDefault="005B0185">
            <w:pPr>
              <w:rPr>
                <w:sz w:val="24"/>
                <w:szCs w:val="24"/>
              </w:rPr>
            </w:pPr>
          </w:p>
        </w:tc>
      </w:tr>
    </w:tbl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354" w:lineRule="exact"/>
        <w:rPr>
          <w:sz w:val="20"/>
          <w:szCs w:val="20"/>
        </w:rPr>
      </w:pPr>
    </w:p>
    <w:p w:rsidR="005B0185" w:rsidRDefault="00F55CA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B0185" w:rsidRDefault="005B0185">
      <w:pPr>
        <w:sectPr w:rsidR="005B0185">
          <w:pgSz w:w="16840" w:h="11906" w:orient="landscape"/>
          <w:pgMar w:top="832" w:right="1138" w:bottom="418" w:left="1020" w:header="0" w:footer="0" w:gutter="0"/>
          <w:cols w:space="720" w:equalWidth="0">
            <w:col w:w="14680"/>
          </w:cols>
        </w:sect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00" w:lineRule="exact"/>
        <w:rPr>
          <w:sz w:val="20"/>
          <w:szCs w:val="20"/>
        </w:rPr>
      </w:pPr>
    </w:p>
    <w:p w:rsidR="005B0185" w:rsidRDefault="005B0185">
      <w:pPr>
        <w:spacing w:line="252" w:lineRule="exact"/>
        <w:rPr>
          <w:sz w:val="20"/>
          <w:szCs w:val="20"/>
        </w:rPr>
      </w:pPr>
    </w:p>
    <w:p w:rsidR="005B0185" w:rsidRDefault="00F55CA5">
      <w:pPr>
        <w:ind w:left="14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sectPr w:rsidR="005B0185">
      <w:pgSz w:w="16840" w:h="11906" w:orient="landscape"/>
      <w:pgMar w:top="1440" w:right="1138" w:bottom="418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7DE112E"/>
    <w:lvl w:ilvl="0" w:tplc="69684AF4">
      <w:start w:val="11"/>
      <w:numFmt w:val="decimal"/>
      <w:lvlText w:val="%1"/>
      <w:lvlJc w:val="left"/>
    </w:lvl>
    <w:lvl w:ilvl="1" w:tplc="F9CE099C">
      <w:numFmt w:val="decimal"/>
      <w:lvlText w:val=""/>
      <w:lvlJc w:val="left"/>
    </w:lvl>
    <w:lvl w:ilvl="2" w:tplc="1A2C6F98">
      <w:numFmt w:val="decimal"/>
      <w:lvlText w:val=""/>
      <w:lvlJc w:val="left"/>
    </w:lvl>
    <w:lvl w:ilvl="3" w:tplc="782CB7B2">
      <w:numFmt w:val="decimal"/>
      <w:lvlText w:val=""/>
      <w:lvlJc w:val="left"/>
    </w:lvl>
    <w:lvl w:ilvl="4" w:tplc="955EDF8C">
      <w:numFmt w:val="decimal"/>
      <w:lvlText w:val=""/>
      <w:lvlJc w:val="left"/>
    </w:lvl>
    <w:lvl w:ilvl="5" w:tplc="8AE033FA">
      <w:numFmt w:val="decimal"/>
      <w:lvlText w:val=""/>
      <w:lvlJc w:val="left"/>
    </w:lvl>
    <w:lvl w:ilvl="6" w:tplc="7FD0D64E">
      <w:numFmt w:val="decimal"/>
      <w:lvlText w:val=""/>
      <w:lvlJc w:val="left"/>
    </w:lvl>
    <w:lvl w:ilvl="7" w:tplc="0AAE1E14">
      <w:numFmt w:val="decimal"/>
      <w:lvlText w:val=""/>
      <w:lvlJc w:val="left"/>
    </w:lvl>
    <w:lvl w:ilvl="8" w:tplc="67C0AA20">
      <w:numFmt w:val="decimal"/>
      <w:lvlText w:val=""/>
      <w:lvlJc w:val="left"/>
    </w:lvl>
  </w:abstractNum>
  <w:abstractNum w:abstractNumId="1">
    <w:nsid w:val="00000124"/>
    <w:multiLevelType w:val="hybridMultilevel"/>
    <w:tmpl w:val="1D5A52E4"/>
    <w:lvl w:ilvl="0" w:tplc="45C889E8">
      <w:start w:val="1"/>
      <w:numFmt w:val="decimal"/>
      <w:lvlText w:val="%1"/>
      <w:lvlJc w:val="left"/>
    </w:lvl>
    <w:lvl w:ilvl="1" w:tplc="24F2C062">
      <w:numFmt w:val="decimal"/>
      <w:lvlText w:val=""/>
      <w:lvlJc w:val="left"/>
    </w:lvl>
    <w:lvl w:ilvl="2" w:tplc="EBF228DE">
      <w:numFmt w:val="decimal"/>
      <w:lvlText w:val=""/>
      <w:lvlJc w:val="left"/>
    </w:lvl>
    <w:lvl w:ilvl="3" w:tplc="2A7652D2">
      <w:numFmt w:val="decimal"/>
      <w:lvlText w:val=""/>
      <w:lvlJc w:val="left"/>
    </w:lvl>
    <w:lvl w:ilvl="4" w:tplc="D0025FEE">
      <w:numFmt w:val="decimal"/>
      <w:lvlText w:val=""/>
      <w:lvlJc w:val="left"/>
    </w:lvl>
    <w:lvl w:ilvl="5" w:tplc="CA6C4040">
      <w:numFmt w:val="decimal"/>
      <w:lvlText w:val=""/>
      <w:lvlJc w:val="left"/>
    </w:lvl>
    <w:lvl w:ilvl="6" w:tplc="422ACD76">
      <w:numFmt w:val="decimal"/>
      <w:lvlText w:val=""/>
      <w:lvlJc w:val="left"/>
    </w:lvl>
    <w:lvl w:ilvl="7" w:tplc="AD90ED40">
      <w:numFmt w:val="decimal"/>
      <w:lvlText w:val=""/>
      <w:lvlJc w:val="left"/>
    </w:lvl>
    <w:lvl w:ilvl="8" w:tplc="47223A5C">
      <w:numFmt w:val="decimal"/>
      <w:lvlText w:val=""/>
      <w:lvlJc w:val="left"/>
    </w:lvl>
  </w:abstractNum>
  <w:abstractNum w:abstractNumId="2">
    <w:nsid w:val="000001EB"/>
    <w:multiLevelType w:val="hybridMultilevel"/>
    <w:tmpl w:val="8AC66008"/>
    <w:lvl w:ilvl="0" w:tplc="87847CF4">
      <w:start w:val="2"/>
      <w:numFmt w:val="decimal"/>
      <w:lvlText w:val="%1."/>
      <w:lvlJc w:val="left"/>
    </w:lvl>
    <w:lvl w:ilvl="1" w:tplc="249AAB34">
      <w:numFmt w:val="decimal"/>
      <w:lvlText w:val=""/>
      <w:lvlJc w:val="left"/>
    </w:lvl>
    <w:lvl w:ilvl="2" w:tplc="8B40B762">
      <w:numFmt w:val="decimal"/>
      <w:lvlText w:val=""/>
      <w:lvlJc w:val="left"/>
    </w:lvl>
    <w:lvl w:ilvl="3" w:tplc="C1C658A8">
      <w:numFmt w:val="decimal"/>
      <w:lvlText w:val=""/>
      <w:lvlJc w:val="left"/>
    </w:lvl>
    <w:lvl w:ilvl="4" w:tplc="AFE42A9E">
      <w:numFmt w:val="decimal"/>
      <w:lvlText w:val=""/>
      <w:lvlJc w:val="left"/>
    </w:lvl>
    <w:lvl w:ilvl="5" w:tplc="6398242C">
      <w:numFmt w:val="decimal"/>
      <w:lvlText w:val=""/>
      <w:lvlJc w:val="left"/>
    </w:lvl>
    <w:lvl w:ilvl="6" w:tplc="216C8FBA">
      <w:numFmt w:val="decimal"/>
      <w:lvlText w:val=""/>
      <w:lvlJc w:val="left"/>
    </w:lvl>
    <w:lvl w:ilvl="7" w:tplc="648CEF74">
      <w:numFmt w:val="decimal"/>
      <w:lvlText w:val=""/>
      <w:lvlJc w:val="left"/>
    </w:lvl>
    <w:lvl w:ilvl="8" w:tplc="DF404A06">
      <w:numFmt w:val="decimal"/>
      <w:lvlText w:val=""/>
      <w:lvlJc w:val="left"/>
    </w:lvl>
  </w:abstractNum>
  <w:abstractNum w:abstractNumId="3">
    <w:nsid w:val="00000BB3"/>
    <w:multiLevelType w:val="hybridMultilevel"/>
    <w:tmpl w:val="16F4F724"/>
    <w:lvl w:ilvl="0" w:tplc="CC009A56">
      <w:start w:val="1"/>
      <w:numFmt w:val="bullet"/>
      <w:lvlText w:val="В"/>
      <w:lvlJc w:val="left"/>
    </w:lvl>
    <w:lvl w:ilvl="1" w:tplc="45181A34">
      <w:numFmt w:val="decimal"/>
      <w:lvlText w:val=""/>
      <w:lvlJc w:val="left"/>
    </w:lvl>
    <w:lvl w:ilvl="2" w:tplc="8F2643BA">
      <w:numFmt w:val="decimal"/>
      <w:lvlText w:val=""/>
      <w:lvlJc w:val="left"/>
    </w:lvl>
    <w:lvl w:ilvl="3" w:tplc="C45470C2">
      <w:numFmt w:val="decimal"/>
      <w:lvlText w:val=""/>
      <w:lvlJc w:val="left"/>
    </w:lvl>
    <w:lvl w:ilvl="4" w:tplc="2298A290">
      <w:numFmt w:val="decimal"/>
      <w:lvlText w:val=""/>
      <w:lvlJc w:val="left"/>
    </w:lvl>
    <w:lvl w:ilvl="5" w:tplc="0F3CB252">
      <w:numFmt w:val="decimal"/>
      <w:lvlText w:val=""/>
      <w:lvlJc w:val="left"/>
    </w:lvl>
    <w:lvl w:ilvl="6" w:tplc="98E2BC44">
      <w:numFmt w:val="decimal"/>
      <w:lvlText w:val=""/>
      <w:lvlJc w:val="left"/>
    </w:lvl>
    <w:lvl w:ilvl="7" w:tplc="12D000DC">
      <w:numFmt w:val="decimal"/>
      <w:lvlText w:val=""/>
      <w:lvlJc w:val="left"/>
    </w:lvl>
    <w:lvl w:ilvl="8" w:tplc="54BC0288">
      <w:numFmt w:val="decimal"/>
      <w:lvlText w:val=""/>
      <w:lvlJc w:val="left"/>
    </w:lvl>
  </w:abstractNum>
  <w:abstractNum w:abstractNumId="4">
    <w:nsid w:val="00000F3E"/>
    <w:multiLevelType w:val="hybridMultilevel"/>
    <w:tmpl w:val="F93ABFAC"/>
    <w:lvl w:ilvl="0" w:tplc="C5C81DC0">
      <w:start w:val="35"/>
      <w:numFmt w:val="decimal"/>
      <w:lvlText w:val="%1"/>
      <w:lvlJc w:val="left"/>
    </w:lvl>
    <w:lvl w:ilvl="1" w:tplc="9850AC66">
      <w:numFmt w:val="decimal"/>
      <w:lvlText w:val=""/>
      <w:lvlJc w:val="left"/>
    </w:lvl>
    <w:lvl w:ilvl="2" w:tplc="4358FAAC">
      <w:numFmt w:val="decimal"/>
      <w:lvlText w:val=""/>
      <w:lvlJc w:val="left"/>
    </w:lvl>
    <w:lvl w:ilvl="3" w:tplc="1DA004EC">
      <w:numFmt w:val="decimal"/>
      <w:lvlText w:val=""/>
      <w:lvlJc w:val="left"/>
    </w:lvl>
    <w:lvl w:ilvl="4" w:tplc="42947A76">
      <w:numFmt w:val="decimal"/>
      <w:lvlText w:val=""/>
      <w:lvlJc w:val="left"/>
    </w:lvl>
    <w:lvl w:ilvl="5" w:tplc="8A44BD6E">
      <w:numFmt w:val="decimal"/>
      <w:lvlText w:val=""/>
      <w:lvlJc w:val="left"/>
    </w:lvl>
    <w:lvl w:ilvl="6" w:tplc="B0BEFF78">
      <w:numFmt w:val="decimal"/>
      <w:lvlText w:val=""/>
      <w:lvlJc w:val="left"/>
    </w:lvl>
    <w:lvl w:ilvl="7" w:tplc="444ED430">
      <w:numFmt w:val="decimal"/>
      <w:lvlText w:val=""/>
      <w:lvlJc w:val="left"/>
    </w:lvl>
    <w:lvl w:ilvl="8" w:tplc="DE36781C">
      <w:numFmt w:val="decimal"/>
      <w:lvlText w:val=""/>
      <w:lvlJc w:val="left"/>
    </w:lvl>
  </w:abstractNum>
  <w:abstractNum w:abstractNumId="5">
    <w:nsid w:val="000012DB"/>
    <w:multiLevelType w:val="hybridMultilevel"/>
    <w:tmpl w:val="C234DAA8"/>
    <w:lvl w:ilvl="0" w:tplc="14C8B068">
      <w:start w:val="1"/>
      <w:numFmt w:val="bullet"/>
      <w:lvlText w:val="-"/>
      <w:lvlJc w:val="left"/>
    </w:lvl>
    <w:lvl w:ilvl="1" w:tplc="1716EEE6">
      <w:numFmt w:val="decimal"/>
      <w:lvlText w:val=""/>
      <w:lvlJc w:val="left"/>
    </w:lvl>
    <w:lvl w:ilvl="2" w:tplc="75965624">
      <w:numFmt w:val="decimal"/>
      <w:lvlText w:val=""/>
      <w:lvlJc w:val="left"/>
    </w:lvl>
    <w:lvl w:ilvl="3" w:tplc="319ED082">
      <w:numFmt w:val="decimal"/>
      <w:lvlText w:val=""/>
      <w:lvlJc w:val="left"/>
    </w:lvl>
    <w:lvl w:ilvl="4" w:tplc="A148BABE">
      <w:numFmt w:val="decimal"/>
      <w:lvlText w:val=""/>
      <w:lvlJc w:val="left"/>
    </w:lvl>
    <w:lvl w:ilvl="5" w:tplc="887C7A10">
      <w:numFmt w:val="decimal"/>
      <w:lvlText w:val=""/>
      <w:lvlJc w:val="left"/>
    </w:lvl>
    <w:lvl w:ilvl="6" w:tplc="33104544">
      <w:numFmt w:val="decimal"/>
      <w:lvlText w:val=""/>
      <w:lvlJc w:val="left"/>
    </w:lvl>
    <w:lvl w:ilvl="7" w:tplc="BF300858">
      <w:numFmt w:val="decimal"/>
      <w:lvlText w:val=""/>
      <w:lvlJc w:val="left"/>
    </w:lvl>
    <w:lvl w:ilvl="8" w:tplc="6EECEBA2">
      <w:numFmt w:val="decimal"/>
      <w:lvlText w:val=""/>
      <w:lvlJc w:val="left"/>
    </w:lvl>
  </w:abstractNum>
  <w:abstractNum w:abstractNumId="6">
    <w:nsid w:val="0000153C"/>
    <w:multiLevelType w:val="hybridMultilevel"/>
    <w:tmpl w:val="26F267F6"/>
    <w:lvl w:ilvl="0" w:tplc="D9D0808C">
      <w:start w:val="1"/>
      <w:numFmt w:val="bullet"/>
      <w:lvlText w:val="-"/>
      <w:lvlJc w:val="left"/>
    </w:lvl>
    <w:lvl w:ilvl="1" w:tplc="0FFA455C">
      <w:numFmt w:val="decimal"/>
      <w:lvlText w:val=""/>
      <w:lvlJc w:val="left"/>
    </w:lvl>
    <w:lvl w:ilvl="2" w:tplc="343E9B74">
      <w:numFmt w:val="decimal"/>
      <w:lvlText w:val=""/>
      <w:lvlJc w:val="left"/>
    </w:lvl>
    <w:lvl w:ilvl="3" w:tplc="3DD8D118">
      <w:numFmt w:val="decimal"/>
      <w:lvlText w:val=""/>
      <w:lvlJc w:val="left"/>
    </w:lvl>
    <w:lvl w:ilvl="4" w:tplc="1CE84FEC">
      <w:numFmt w:val="decimal"/>
      <w:lvlText w:val=""/>
      <w:lvlJc w:val="left"/>
    </w:lvl>
    <w:lvl w:ilvl="5" w:tplc="A58A4790">
      <w:numFmt w:val="decimal"/>
      <w:lvlText w:val=""/>
      <w:lvlJc w:val="left"/>
    </w:lvl>
    <w:lvl w:ilvl="6" w:tplc="D0EC6B76">
      <w:numFmt w:val="decimal"/>
      <w:lvlText w:val=""/>
      <w:lvlJc w:val="left"/>
    </w:lvl>
    <w:lvl w:ilvl="7" w:tplc="17FEC1CA">
      <w:numFmt w:val="decimal"/>
      <w:lvlText w:val=""/>
      <w:lvlJc w:val="left"/>
    </w:lvl>
    <w:lvl w:ilvl="8" w:tplc="0FB4AE1A">
      <w:numFmt w:val="decimal"/>
      <w:lvlText w:val=""/>
      <w:lvlJc w:val="left"/>
    </w:lvl>
  </w:abstractNum>
  <w:abstractNum w:abstractNumId="7">
    <w:nsid w:val="000026E9"/>
    <w:multiLevelType w:val="hybridMultilevel"/>
    <w:tmpl w:val="0E460F54"/>
    <w:lvl w:ilvl="0" w:tplc="521214E0">
      <w:start w:val="1"/>
      <w:numFmt w:val="bullet"/>
      <w:lvlText w:val="№"/>
      <w:lvlJc w:val="left"/>
    </w:lvl>
    <w:lvl w:ilvl="1" w:tplc="4CD84B98">
      <w:numFmt w:val="decimal"/>
      <w:lvlText w:val=""/>
      <w:lvlJc w:val="left"/>
    </w:lvl>
    <w:lvl w:ilvl="2" w:tplc="6A827E96">
      <w:numFmt w:val="decimal"/>
      <w:lvlText w:val=""/>
      <w:lvlJc w:val="left"/>
    </w:lvl>
    <w:lvl w:ilvl="3" w:tplc="A38258AE">
      <w:numFmt w:val="decimal"/>
      <w:lvlText w:val=""/>
      <w:lvlJc w:val="left"/>
    </w:lvl>
    <w:lvl w:ilvl="4" w:tplc="81A046F2">
      <w:numFmt w:val="decimal"/>
      <w:lvlText w:val=""/>
      <w:lvlJc w:val="left"/>
    </w:lvl>
    <w:lvl w:ilvl="5" w:tplc="41D86FFE">
      <w:numFmt w:val="decimal"/>
      <w:lvlText w:val=""/>
      <w:lvlJc w:val="left"/>
    </w:lvl>
    <w:lvl w:ilvl="6" w:tplc="D02E0EBA">
      <w:numFmt w:val="decimal"/>
      <w:lvlText w:val=""/>
      <w:lvlJc w:val="left"/>
    </w:lvl>
    <w:lvl w:ilvl="7" w:tplc="3F78512C">
      <w:numFmt w:val="decimal"/>
      <w:lvlText w:val=""/>
      <w:lvlJc w:val="left"/>
    </w:lvl>
    <w:lvl w:ilvl="8" w:tplc="8DF44828">
      <w:numFmt w:val="decimal"/>
      <w:lvlText w:val=""/>
      <w:lvlJc w:val="left"/>
    </w:lvl>
  </w:abstractNum>
  <w:abstractNum w:abstractNumId="8">
    <w:nsid w:val="00002EA6"/>
    <w:multiLevelType w:val="hybridMultilevel"/>
    <w:tmpl w:val="7B8E984C"/>
    <w:lvl w:ilvl="0" w:tplc="10D6267A">
      <w:start w:val="1"/>
      <w:numFmt w:val="bullet"/>
      <w:lvlText w:val="-"/>
      <w:lvlJc w:val="left"/>
    </w:lvl>
    <w:lvl w:ilvl="1" w:tplc="854E6AC2">
      <w:numFmt w:val="decimal"/>
      <w:lvlText w:val=""/>
      <w:lvlJc w:val="left"/>
    </w:lvl>
    <w:lvl w:ilvl="2" w:tplc="03145826">
      <w:numFmt w:val="decimal"/>
      <w:lvlText w:val=""/>
      <w:lvlJc w:val="left"/>
    </w:lvl>
    <w:lvl w:ilvl="3" w:tplc="28C20DCE">
      <w:numFmt w:val="decimal"/>
      <w:lvlText w:val=""/>
      <w:lvlJc w:val="left"/>
    </w:lvl>
    <w:lvl w:ilvl="4" w:tplc="D7742352">
      <w:numFmt w:val="decimal"/>
      <w:lvlText w:val=""/>
      <w:lvlJc w:val="left"/>
    </w:lvl>
    <w:lvl w:ilvl="5" w:tplc="54F23736">
      <w:numFmt w:val="decimal"/>
      <w:lvlText w:val=""/>
      <w:lvlJc w:val="left"/>
    </w:lvl>
    <w:lvl w:ilvl="6" w:tplc="7C48713A">
      <w:numFmt w:val="decimal"/>
      <w:lvlText w:val=""/>
      <w:lvlJc w:val="left"/>
    </w:lvl>
    <w:lvl w:ilvl="7" w:tplc="2F6CCFE6">
      <w:numFmt w:val="decimal"/>
      <w:lvlText w:val=""/>
      <w:lvlJc w:val="left"/>
    </w:lvl>
    <w:lvl w:ilvl="8" w:tplc="4F7A5ACC">
      <w:numFmt w:val="decimal"/>
      <w:lvlText w:val=""/>
      <w:lvlJc w:val="left"/>
    </w:lvl>
  </w:abstractNum>
  <w:abstractNum w:abstractNumId="9">
    <w:nsid w:val="0000305E"/>
    <w:multiLevelType w:val="hybridMultilevel"/>
    <w:tmpl w:val="4A8401B2"/>
    <w:lvl w:ilvl="0" w:tplc="5A40AFC6">
      <w:start w:val="24"/>
      <w:numFmt w:val="decimal"/>
      <w:lvlText w:val="%1"/>
      <w:lvlJc w:val="left"/>
    </w:lvl>
    <w:lvl w:ilvl="1" w:tplc="B070435C">
      <w:numFmt w:val="decimal"/>
      <w:lvlText w:val=""/>
      <w:lvlJc w:val="left"/>
    </w:lvl>
    <w:lvl w:ilvl="2" w:tplc="8AA20B9A">
      <w:numFmt w:val="decimal"/>
      <w:lvlText w:val=""/>
      <w:lvlJc w:val="left"/>
    </w:lvl>
    <w:lvl w:ilvl="3" w:tplc="84E02CA2">
      <w:numFmt w:val="decimal"/>
      <w:lvlText w:val=""/>
      <w:lvlJc w:val="left"/>
    </w:lvl>
    <w:lvl w:ilvl="4" w:tplc="D0CCDA48">
      <w:numFmt w:val="decimal"/>
      <w:lvlText w:val=""/>
      <w:lvlJc w:val="left"/>
    </w:lvl>
    <w:lvl w:ilvl="5" w:tplc="864C8158">
      <w:numFmt w:val="decimal"/>
      <w:lvlText w:val=""/>
      <w:lvlJc w:val="left"/>
    </w:lvl>
    <w:lvl w:ilvl="6" w:tplc="92788172">
      <w:numFmt w:val="decimal"/>
      <w:lvlText w:val=""/>
      <w:lvlJc w:val="left"/>
    </w:lvl>
    <w:lvl w:ilvl="7" w:tplc="7F127D24">
      <w:numFmt w:val="decimal"/>
      <w:lvlText w:val=""/>
      <w:lvlJc w:val="left"/>
    </w:lvl>
    <w:lvl w:ilvl="8" w:tplc="47E0E552">
      <w:numFmt w:val="decimal"/>
      <w:lvlText w:val=""/>
      <w:lvlJc w:val="left"/>
    </w:lvl>
  </w:abstractNum>
  <w:abstractNum w:abstractNumId="10">
    <w:nsid w:val="0000390C"/>
    <w:multiLevelType w:val="hybridMultilevel"/>
    <w:tmpl w:val="E4AE8008"/>
    <w:lvl w:ilvl="0" w:tplc="4EF23152">
      <w:start w:val="15"/>
      <w:numFmt w:val="decimal"/>
      <w:lvlText w:val="%1"/>
      <w:lvlJc w:val="left"/>
    </w:lvl>
    <w:lvl w:ilvl="1" w:tplc="A41C6FA8">
      <w:numFmt w:val="decimal"/>
      <w:lvlText w:val=""/>
      <w:lvlJc w:val="left"/>
    </w:lvl>
    <w:lvl w:ilvl="2" w:tplc="16749DA0">
      <w:numFmt w:val="decimal"/>
      <w:lvlText w:val=""/>
      <w:lvlJc w:val="left"/>
    </w:lvl>
    <w:lvl w:ilvl="3" w:tplc="6B203142">
      <w:numFmt w:val="decimal"/>
      <w:lvlText w:val=""/>
      <w:lvlJc w:val="left"/>
    </w:lvl>
    <w:lvl w:ilvl="4" w:tplc="16947D72">
      <w:numFmt w:val="decimal"/>
      <w:lvlText w:val=""/>
      <w:lvlJc w:val="left"/>
    </w:lvl>
    <w:lvl w:ilvl="5" w:tplc="230E2B9A">
      <w:numFmt w:val="decimal"/>
      <w:lvlText w:val=""/>
      <w:lvlJc w:val="left"/>
    </w:lvl>
    <w:lvl w:ilvl="6" w:tplc="2F1E1DEC">
      <w:numFmt w:val="decimal"/>
      <w:lvlText w:val=""/>
      <w:lvlJc w:val="left"/>
    </w:lvl>
    <w:lvl w:ilvl="7" w:tplc="2E549D4C">
      <w:numFmt w:val="decimal"/>
      <w:lvlText w:val=""/>
      <w:lvlJc w:val="left"/>
    </w:lvl>
    <w:lvl w:ilvl="8" w:tplc="034E26EE">
      <w:numFmt w:val="decimal"/>
      <w:lvlText w:val=""/>
      <w:lvlJc w:val="left"/>
    </w:lvl>
  </w:abstractNum>
  <w:abstractNum w:abstractNumId="11">
    <w:nsid w:val="000041BB"/>
    <w:multiLevelType w:val="hybridMultilevel"/>
    <w:tmpl w:val="4768D5C8"/>
    <w:lvl w:ilvl="0" w:tplc="191C8986">
      <w:start w:val="1"/>
      <w:numFmt w:val="decimal"/>
      <w:lvlText w:val="%1."/>
      <w:lvlJc w:val="left"/>
    </w:lvl>
    <w:lvl w:ilvl="1" w:tplc="7868BBFE">
      <w:numFmt w:val="decimal"/>
      <w:lvlText w:val=""/>
      <w:lvlJc w:val="left"/>
    </w:lvl>
    <w:lvl w:ilvl="2" w:tplc="8048D8AC">
      <w:numFmt w:val="decimal"/>
      <w:lvlText w:val=""/>
      <w:lvlJc w:val="left"/>
    </w:lvl>
    <w:lvl w:ilvl="3" w:tplc="E06C531A">
      <w:numFmt w:val="decimal"/>
      <w:lvlText w:val=""/>
      <w:lvlJc w:val="left"/>
    </w:lvl>
    <w:lvl w:ilvl="4" w:tplc="8678136A">
      <w:numFmt w:val="decimal"/>
      <w:lvlText w:val=""/>
      <w:lvlJc w:val="left"/>
    </w:lvl>
    <w:lvl w:ilvl="5" w:tplc="312CEA64">
      <w:numFmt w:val="decimal"/>
      <w:lvlText w:val=""/>
      <w:lvlJc w:val="left"/>
    </w:lvl>
    <w:lvl w:ilvl="6" w:tplc="C3761766">
      <w:numFmt w:val="decimal"/>
      <w:lvlText w:val=""/>
      <w:lvlJc w:val="left"/>
    </w:lvl>
    <w:lvl w:ilvl="7" w:tplc="032281AC">
      <w:numFmt w:val="decimal"/>
      <w:lvlText w:val=""/>
      <w:lvlJc w:val="left"/>
    </w:lvl>
    <w:lvl w:ilvl="8" w:tplc="13B450D2">
      <w:numFmt w:val="decimal"/>
      <w:lvlText w:val=""/>
      <w:lvlJc w:val="left"/>
    </w:lvl>
  </w:abstractNum>
  <w:abstractNum w:abstractNumId="12">
    <w:nsid w:val="00007E87"/>
    <w:multiLevelType w:val="hybridMultilevel"/>
    <w:tmpl w:val="AAC6E930"/>
    <w:lvl w:ilvl="0" w:tplc="901286C4">
      <w:start w:val="4"/>
      <w:numFmt w:val="decimal"/>
      <w:lvlText w:val="%1."/>
      <w:lvlJc w:val="left"/>
    </w:lvl>
    <w:lvl w:ilvl="1" w:tplc="8FE60EDE">
      <w:numFmt w:val="decimal"/>
      <w:lvlText w:val=""/>
      <w:lvlJc w:val="left"/>
    </w:lvl>
    <w:lvl w:ilvl="2" w:tplc="BED0C48A">
      <w:numFmt w:val="decimal"/>
      <w:lvlText w:val=""/>
      <w:lvlJc w:val="left"/>
    </w:lvl>
    <w:lvl w:ilvl="3" w:tplc="5F989D1A">
      <w:numFmt w:val="decimal"/>
      <w:lvlText w:val=""/>
      <w:lvlJc w:val="left"/>
    </w:lvl>
    <w:lvl w:ilvl="4" w:tplc="8C0A025A">
      <w:numFmt w:val="decimal"/>
      <w:lvlText w:val=""/>
      <w:lvlJc w:val="left"/>
    </w:lvl>
    <w:lvl w:ilvl="5" w:tplc="7BB8A27E">
      <w:numFmt w:val="decimal"/>
      <w:lvlText w:val=""/>
      <w:lvlJc w:val="left"/>
    </w:lvl>
    <w:lvl w:ilvl="6" w:tplc="48881AA0">
      <w:numFmt w:val="decimal"/>
      <w:lvlText w:val=""/>
      <w:lvlJc w:val="left"/>
    </w:lvl>
    <w:lvl w:ilvl="7" w:tplc="CE2E746E">
      <w:numFmt w:val="decimal"/>
      <w:lvlText w:val=""/>
      <w:lvlJc w:val="left"/>
    </w:lvl>
    <w:lvl w:ilvl="8" w:tplc="0BF2AD6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85"/>
    <w:rsid w:val="005B0185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2018-07-05T05:20:00Z</dcterms:created>
  <dcterms:modified xsi:type="dcterms:W3CDTF">2018-07-05T05:20:00Z</dcterms:modified>
</cp:coreProperties>
</file>