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F4" w:rsidRDefault="00DE1EF4" w:rsidP="00DE1EF4">
      <w:pPr>
        <w:widowControl/>
        <w:autoSpaceDE/>
        <w:autoSpaceDN/>
        <w:adjustRightInd/>
        <w:spacing w:line="245" w:lineRule="atLeast"/>
        <w:ind w:firstLine="0"/>
        <w:jc w:val="center"/>
        <w:textAlignment w:val="baseline"/>
        <w:rPr>
          <w:rFonts w:ascii="Times New Roman" w:eastAsia="Times New Roman" w:hAnsi="Times New Roman" w:cs="Times New Roman"/>
          <w:b/>
          <w:bCs/>
          <w:sz w:val="20"/>
          <w:szCs w:val="20"/>
        </w:rPr>
      </w:pPr>
      <w:r w:rsidRPr="007945F6">
        <w:rPr>
          <w:rFonts w:ascii="Times New Roman" w:eastAsia="Times New Roman" w:hAnsi="Times New Roman" w:cs="Times New Roman"/>
          <w:b/>
          <w:bCs/>
          <w:sz w:val="20"/>
          <w:szCs w:val="20"/>
        </w:rPr>
        <w:t>Реализуемые образовательные программы, в том числе адаптированные образовательные программы</w:t>
      </w:r>
      <w:r>
        <w:rPr>
          <w:rFonts w:ascii="Times New Roman" w:eastAsia="Times New Roman" w:hAnsi="Times New Roman" w:cs="Times New Roman"/>
          <w:b/>
          <w:bCs/>
          <w:sz w:val="20"/>
          <w:szCs w:val="20"/>
        </w:rPr>
        <w:t xml:space="preserve"> МБОУ СОШ № 77</w:t>
      </w:r>
    </w:p>
    <w:p w:rsidR="00DE1EF4" w:rsidRPr="00B04DF9" w:rsidRDefault="00DE1EF4" w:rsidP="00DE1EF4">
      <w:pPr>
        <w:widowControl/>
        <w:autoSpaceDE/>
        <w:autoSpaceDN/>
        <w:adjustRightInd/>
        <w:spacing w:line="245" w:lineRule="atLeast"/>
        <w:ind w:firstLine="0"/>
        <w:jc w:val="center"/>
        <w:textAlignment w:val="baseline"/>
        <w:rPr>
          <w:rFonts w:ascii="Times New Roman" w:eastAsia="Times New Roman" w:hAnsi="Times New Roman" w:cs="Times New Roman"/>
          <w:sz w:val="20"/>
          <w:szCs w:val="20"/>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C7BE0"/>
        <w:tblCellMar>
          <w:left w:w="0" w:type="dxa"/>
          <w:right w:w="0" w:type="dxa"/>
        </w:tblCellMar>
        <w:tblLook w:val="04A0"/>
      </w:tblPr>
      <w:tblGrid>
        <w:gridCol w:w="423"/>
        <w:gridCol w:w="1405"/>
        <w:gridCol w:w="2047"/>
        <w:gridCol w:w="1855"/>
        <w:gridCol w:w="7397"/>
        <w:gridCol w:w="1544"/>
      </w:tblGrid>
      <w:tr w:rsidR="00DE1EF4" w:rsidRPr="007945F6" w:rsidTr="00DE1EF4">
        <w:trPr>
          <w:tblHeader/>
        </w:trPr>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b/>
                <w:bCs/>
                <w:sz w:val="20"/>
                <w:szCs w:val="20"/>
              </w:rPr>
            </w:pPr>
            <w:r w:rsidRPr="00B04DF9">
              <w:rPr>
                <w:rFonts w:ascii="Times New Roman" w:eastAsia="Times New Roman" w:hAnsi="Times New Roman" w:cs="Times New Roman"/>
                <w:b/>
                <w:bCs/>
                <w:sz w:val="20"/>
                <w:szCs w:val="20"/>
              </w:rPr>
              <w:t>№</w:t>
            </w:r>
            <w:r w:rsidRPr="00B04DF9">
              <w:rPr>
                <w:rFonts w:ascii="Times New Roman" w:eastAsia="Times New Roman" w:hAnsi="Times New Roman" w:cs="Times New Roman"/>
                <w:b/>
                <w:bCs/>
                <w:sz w:val="20"/>
                <w:szCs w:val="20"/>
              </w:rPr>
              <w:br/>
            </w:r>
            <w:proofErr w:type="spellStart"/>
            <w:proofErr w:type="gramStart"/>
            <w:r w:rsidRPr="00B04DF9">
              <w:rPr>
                <w:rFonts w:ascii="Times New Roman" w:eastAsia="Times New Roman" w:hAnsi="Times New Roman" w:cs="Times New Roman"/>
                <w:b/>
                <w:bCs/>
                <w:sz w:val="20"/>
                <w:szCs w:val="20"/>
              </w:rPr>
              <w:t>п</w:t>
            </w:r>
            <w:proofErr w:type="spellEnd"/>
            <w:proofErr w:type="gramEnd"/>
            <w:r w:rsidRPr="00B04DF9">
              <w:rPr>
                <w:rFonts w:ascii="Times New Roman" w:eastAsia="Times New Roman" w:hAnsi="Times New Roman" w:cs="Times New Roman"/>
                <w:b/>
                <w:bCs/>
                <w:sz w:val="20"/>
                <w:szCs w:val="20"/>
              </w:rPr>
              <w:t>/</w:t>
            </w:r>
            <w:proofErr w:type="spellStart"/>
            <w:r w:rsidRPr="00B04DF9">
              <w:rPr>
                <w:rFonts w:ascii="Times New Roman" w:eastAsia="Times New Roman" w:hAnsi="Times New Roman" w:cs="Times New Roman"/>
                <w:b/>
                <w:bCs/>
                <w:sz w:val="20"/>
                <w:szCs w:val="20"/>
              </w:rPr>
              <w:t>п</w:t>
            </w:r>
            <w:proofErr w:type="spellEnd"/>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b/>
                <w:bCs/>
                <w:sz w:val="20"/>
                <w:szCs w:val="20"/>
              </w:rPr>
            </w:pPr>
            <w:r w:rsidRPr="00B04DF9">
              <w:rPr>
                <w:rFonts w:ascii="Times New Roman" w:eastAsia="Times New Roman" w:hAnsi="Times New Roman" w:cs="Times New Roman"/>
                <w:b/>
                <w:bCs/>
                <w:sz w:val="20"/>
                <w:szCs w:val="20"/>
              </w:rPr>
              <w:t>Уровень образования</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b/>
                <w:bCs/>
                <w:sz w:val="20"/>
                <w:szCs w:val="20"/>
              </w:rPr>
            </w:pPr>
            <w:r w:rsidRPr="00B04DF9">
              <w:rPr>
                <w:rFonts w:ascii="Times New Roman" w:eastAsia="Times New Roman" w:hAnsi="Times New Roman" w:cs="Times New Roman"/>
                <w:b/>
                <w:bCs/>
                <w:sz w:val="20"/>
                <w:szCs w:val="20"/>
              </w:rPr>
              <w:t>Наименование</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b/>
                <w:bCs/>
                <w:sz w:val="20"/>
                <w:szCs w:val="20"/>
              </w:rPr>
            </w:pPr>
            <w:r w:rsidRPr="00B04DF9">
              <w:rPr>
                <w:rFonts w:ascii="Times New Roman" w:eastAsia="Times New Roman" w:hAnsi="Times New Roman" w:cs="Times New Roman"/>
                <w:b/>
                <w:bCs/>
                <w:sz w:val="20"/>
                <w:szCs w:val="20"/>
              </w:rPr>
              <w:t>Вид программы (основная, дополнительная)</w:t>
            </w:r>
          </w:p>
        </w:tc>
        <w:tc>
          <w:tcPr>
            <w:tcW w:w="7397" w:type="dxa"/>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b/>
                <w:bCs/>
                <w:sz w:val="20"/>
                <w:szCs w:val="20"/>
              </w:rPr>
            </w:pPr>
            <w:r w:rsidRPr="00B04DF9">
              <w:rPr>
                <w:rFonts w:ascii="Times New Roman" w:eastAsia="Times New Roman" w:hAnsi="Times New Roman" w:cs="Times New Roman"/>
                <w:b/>
                <w:bCs/>
                <w:sz w:val="20"/>
                <w:szCs w:val="20"/>
              </w:rPr>
              <w:t>Изучаемые предметы</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b/>
                <w:bCs/>
                <w:sz w:val="20"/>
                <w:szCs w:val="20"/>
              </w:rPr>
            </w:pPr>
            <w:r w:rsidRPr="00B04DF9">
              <w:rPr>
                <w:rFonts w:ascii="Times New Roman" w:eastAsia="Times New Roman" w:hAnsi="Times New Roman" w:cs="Times New Roman"/>
                <w:b/>
                <w:bCs/>
                <w:sz w:val="20"/>
                <w:szCs w:val="20"/>
              </w:rPr>
              <w:t>Нормативные срок обучения</w:t>
            </w:r>
          </w:p>
        </w:tc>
      </w:tr>
      <w:tr w:rsidR="00DE1EF4" w:rsidRPr="007945F6" w:rsidTr="00DE1EF4">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1.</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Начальное общее образование</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ООП НОО</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Основная</w:t>
            </w:r>
            <w:proofErr w:type="gramEnd"/>
            <w:r w:rsidRPr="00B04DF9">
              <w:rPr>
                <w:rFonts w:ascii="Times New Roman" w:eastAsia="Times New Roman" w:hAnsi="Times New Roman" w:cs="Times New Roman"/>
                <w:sz w:val="20"/>
                <w:szCs w:val="20"/>
              </w:rPr>
              <w:t xml:space="preserve"> (количество обучающихся: </w:t>
            </w:r>
            <w:r w:rsidRPr="007945F6">
              <w:rPr>
                <w:rFonts w:ascii="Times New Roman" w:eastAsia="Times New Roman" w:hAnsi="Times New Roman" w:cs="Times New Roman"/>
                <w:sz w:val="20"/>
                <w:szCs w:val="20"/>
              </w:rPr>
              <w:t xml:space="preserve"> 174</w:t>
            </w:r>
            <w:r w:rsidRPr="00B04DF9">
              <w:rPr>
                <w:rFonts w:ascii="Times New Roman" w:eastAsia="Times New Roman" w:hAnsi="Times New Roman" w:cs="Times New Roman"/>
                <w:sz w:val="20"/>
                <w:szCs w:val="20"/>
              </w:rPr>
              <w:t>)</w:t>
            </w:r>
          </w:p>
        </w:tc>
        <w:tc>
          <w:tcPr>
            <w:tcW w:w="7397" w:type="dxa"/>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 xml:space="preserve">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 Родной язык (русский), Литературное чтение на родном языке (русском), </w:t>
            </w:r>
            <w:r w:rsidRPr="007945F6">
              <w:rPr>
                <w:rFonts w:ascii="Times New Roman" w:eastAsia="Times New Roman" w:hAnsi="Times New Roman" w:cs="Times New Roman"/>
                <w:sz w:val="20"/>
                <w:szCs w:val="20"/>
              </w:rPr>
              <w:t xml:space="preserve">Математика и конструирование </w:t>
            </w:r>
            <w:proofErr w:type="gramEnd"/>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Нормативный срок обучения 4 года</w:t>
            </w:r>
          </w:p>
        </w:tc>
      </w:tr>
      <w:tr w:rsidR="00DE1EF4" w:rsidRPr="007945F6" w:rsidTr="00DE1EF4">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7945F6">
              <w:rPr>
                <w:rFonts w:ascii="Times New Roman" w:eastAsia="Times New Roman" w:hAnsi="Times New Roman" w:cs="Times New Roman"/>
                <w:sz w:val="20"/>
                <w:szCs w:val="20"/>
              </w:rPr>
              <w:t>2</w:t>
            </w:r>
            <w:r w:rsidRPr="00B04DF9">
              <w:rPr>
                <w:rFonts w:ascii="Times New Roman" w:eastAsia="Times New Roman" w:hAnsi="Times New Roman" w:cs="Times New Roman"/>
                <w:sz w:val="20"/>
                <w:szCs w:val="20"/>
              </w:rPr>
              <w:t>.</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Основное общее образование</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ООП ООО</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Основная</w:t>
            </w:r>
            <w:proofErr w:type="gramEnd"/>
            <w:r w:rsidRPr="00B04DF9">
              <w:rPr>
                <w:rFonts w:ascii="Times New Roman" w:eastAsia="Times New Roman" w:hAnsi="Times New Roman" w:cs="Times New Roman"/>
                <w:sz w:val="20"/>
                <w:szCs w:val="20"/>
              </w:rPr>
              <w:t xml:space="preserve"> (количество обучающихся: </w:t>
            </w:r>
            <w:r w:rsidRPr="007945F6">
              <w:rPr>
                <w:rFonts w:ascii="Times New Roman" w:eastAsia="Times New Roman" w:hAnsi="Times New Roman" w:cs="Times New Roman"/>
                <w:sz w:val="20"/>
                <w:szCs w:val="20"/>
              </w:rPr>
              <w:t xml:space="preserve"> 202</w:t>
            </w:r>
            <w:r w:rsidRPr="00B04DF9">
              <w:rPr>
                <w:rFonts w:ascii="Times New Roman" w:eastAsia="Times New Roman" w:hAnsi="Times New Roman" w:cs="Times New Roman"/>
                <w:sz w:val="20"/>
                <w:szCs w:val="20"/>
              </w:rPr>
              <w:t>)</w:t>
            </w:r>
          </w:p>
        </w:tc>
        <w:tc>
          <w:tcPr>
            <w:tcW w:w="7397" w:type="dxa"/>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Русский язык, Литература, Родной (русский) язык, Родная (русская) литература, Иностранный язык (английский), Второй иностранный язык (</w:t>
            </w:r>
            <w:r w:rsidRPr="007945F6">
              <w:rPr>
                <w:rFonts w:ascii="Times New Roman" w:eastAsia="Times New Roman" w:hAnsi="Times New Roman" w:cs="Times New Roman"/>
                <w:sz w:val="20"/>
                <w:szCs w:val="20"/>
              </w:rPr>
              <w:t>немецкий</w:t>
            </w:r>
            <w:r w:rsidRPr="00B04DF9">
              <w:rPr>
                <w:rFonts w:ascii="Times New Roman" w:eastAsia="Times New Roman" w:hAnsi="Times New Roman" w:cs="Times New Roman"/>
                <w:sz w:val="20"/>
                <w:szCs w:val="20"/>
              </w:rPr>
              <w:t xml:space="preserve">), Математика, Алгебра, Геометрия, Информатика, История России, Всеобщая история, Обществознание, География, Основы духовно-нравственной культуры народов России, Биология, Физика, </w:t>
            </w:r>
            <w:r w:rsidRPr="007945F6">
              <w:rPr>
                <w:rFonts w:ascii="Times New Roman" w:eastAsia="Times New Roman" w:hAnsi="Times New Roman" w:cs="Times New Roman"/>
                <w:sz w:val="20"/>
                <w:szCs w:val="20"/>
              </w:rPr>
              <w:t xml:space="preserve">Химия, </w:t>
            </w:r>
            <w:r w:rsidRPr="00B04DF9">
              <w:rPr>
                <w:rFonts w:ascii="Times New Roman" w:eastAsia="Times New Roman" w:hAnsi="Times New Roman" w:cs="Times New Roman"/>
                <w:sz w:val="20"/>
                <w:szCs w:val="20"/>
              </w:rPr>
              <w:t>Изобразительное искусство, Музыка, Технология, Физическая культура, Основы безопасности жизнедеятельности</w:t>
            </w:r>
            <w:r w:rsidRPr="007945F6">
              <w:rPr>
                <w:rFonts w:ascii="Times New Roman" w:eastAsia="Times New Roman" w:hAnsi="Times New Roman" w:cs="Times New Roman"/>
                <w:sz w:val="20"/>
                <w:szCs w:val="20"/>
              </w:rPr>
              <w:t xml:space="preserve">, </w:t>
            </w:r>
            <w:r w:rsidRPr="00B04DF9">
              <w:rPr>
                <w:rFonts w:ascii="Times New Roman" w:eastAsia="Times New Roman" w:hAnsi="Times New Roman" w:cs="Times New Roman"/>
                <w:sz w:val="20"/>
                <w:szCs w:val="20"/>
              </w:rPr>
              <w:t xml:space="preserve">Математический практикум, </w:t>
            </w:r>
            <w:r w:rsidRPr="007945F6">
              <w:rPr>
                <w:rFonts w:ascii="Times New Roman" w:eastAsia="Times New Roman" w:hAnsi="Times New Roman" w:cs="Times New Roman"/>
                <w:sz w:val="20"/>
                <w:szCs w:val="20"/>
              </w:rPr>
              <w:t>Русская словесность, Основы проектной деятельности</w:t>
            </w:r>
            <w:r w:rsidRPr="00B04DF9">
              <w:rPr>
                <w:rFonts w:ascii="Times New Roman" w:eastAsia="Times New Roman" w:hAnsi="Times New Roman" w:cs="Times New Roman"/>
                <w:sz w:val="20"/>
                <w:szCs w:val="20"/>
              </w:rPr>
              <w:t xml:space="preserve"> </w:t>
            </w:r>
            <w:proofErr w:type="gramEnd"/>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Нормативный срок обучения: 5 лет</w:t>
            </w:r>
          </w:p>
        </w:tc>
      </w:tr>
      <w:tr w:rsidR="00DE1EF4" w:rsidRPr="007945F6" w:rsidTr="00DE1EF4">
        <w:trPr>
          <w:trHeight w:val="2527"/>
        </w:trPr>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7945F6">
              <w:rPr>
                <w:rFonts w:ascii="Times New Roman" w:eastAsia="Times New Roman" w:hAnsi="Times New Roman" w:cs="Times New Roman"/>
                <w:sz w:val="20"/>
                <w:szCs w:val="20"/>
              </w:rPr>
              <w:t>3</w:t>
            </w:r>
            <w:r w:rsidRPr="00B04DF9">
              <w:rPr>
                <w:rFonts w:ascii="Times New Roman" w:eastAsia="Times New Roman" w:hAnsi="Times New Roman" w:cs="Times New Roman"/>
                <w:sz w:val="20"/>
                <w:szCs w:val="20"/>
              </w:rPr>
              <w:t>.</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Основное общее образование</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Адаптированная образовательная программа основного общего образования</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 xml:space="preserve">Количество </w:t>
            </w:r>
            <w:proofErr w:type="gramStart"/>
            <w:r w:rsidRPr="00B04DF9">
              <w:rPr>
                <w:rFonts w:ascii="Times New Roman" w:eastAsia="Times New Roman" w:hAnsi="Times New Roman" w:cs="Times New Roman"/>
                <w:sz w:val="20"/>
                <w:szCs w:val="20"/>
              </w:rPr>
              <w:t>обучающихся</w:t>
            </w:r>
            <w:proofErr w:type="gramEnd"/>
            <w:r w:rsidRPr="00B04DF9">
              <w:rPr>
                <w:rFonts w:ascii="Times New Roman" w:eastAsia="Times New Roman" w:hAnsi="Times New Roman" w:cs="Times New Roman"/>
                <w:sz w:val="20"/>
                <w:szCs w:val="20"/>
              </w:rPr>
              <w:t xml:space="preserve">: </w:t>
            </w:r>
            <w:r w:rsidRPr="007945F6">
              <w:rPr>
                <w:rFonts w:ascii="Times New Roman" w:eastAsia="Times New Roman" w:hAnsi="Times New Roman" w:cs="Times New Roman"/>
                <w:sz w:val="20"/>
                <w:szCs w:val="20"/>
              </w:rPr>
              <w:t>3</w:t>
            </w:r>
          </w:p>
        </w:tc>
        <w:tc>
          <w:tcPr>
            <w:tcW w:w="7397" w:type="dxa"/>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Русский язык, Литература, Родной (русский) язык, Родная (русская) литература, Иностранный язык (английский), Второй иностранный язык (</w:t>
            </w:r>
            <w:r w:rsidRPr="007945F6">
              <w:rPr>
                <w:rFonts w:ascii="Times New Roman" w:eastAsia="Times New Roman" w:hAnsi="Times New Roman" w:cs="Times New Roman"/>
                <w:sz w:val="20"/>
                <w:szCs w:val="20"/>
              </w:rPr>
              <w:t>немецкий</w:t>
            </w:r>
            <w:r w:rsidRPr="00B04DF9">
              <w:rPr>
                <w:rFonts w:ascii="Times New Roman" w:eastAsia="Times New Roman" w:hAnsi="Times New Roman" w:cs="Times New Roman"/>
                <w:sz w:val="20"/>
                <w:szCs w:val="20"/>
              </w:rPr>
              <w:t xml:space="preserve">), Математика, Алгебра, Геометрия, Информатика, История России, Всеобщая история, Обществознание, География, Основы духовно-нравственной культуры народов России, Биология, Физика, </w:t>
            </w:r>
            <w:r w:rsidRPr="007945F6">
              <w:rPr>
                <w:rFonts w:ascii="Times New Roman" w:eastAsia="Times New Roman" w:hAnsi="Times New Roman" w:cs="Times New Roman"/>
                <w:sz w:val="20"/>
                <w:szCs w:val="20"/>
              </w:rPr>
              <w:t xml:space="preserve">Химия, </w:t>
            </w:r>
            <w:r w:rsidRPr="00B04DF9">
              <w:rPr>
                <w:rFonts w:ascii="Times New Roman" w:eastAsia="Times New Roman" w:hAnsi="Times New Roman" w:cs="Times New Roman"/>
                <w:sz w:val="20"/>
                <w:szCs w:val="20"/>
              </w:rPr>
              <w:t>Изобразительное искусство, Музыка, Технология, Физическая культура, Основы безопасности жизнедеятельности</w:t>
            </w:r>
            <w:r w:rsidRPr="007945F6">
              <w:rPr>
                <w:rFonts w:ascii="Times New Roman" w:eastAsia="Times New Roman" w:hAnsi="Times New Roman" w:cs="Times New Roman"/>
                <w:sz w:val="20"/>
                <w:szCs w:val="20"/>
              </w:rPr>
              <w:t xml:space="preserve">, </w:t>
            </w:r>
            <w:r w:rsidRPr="00B04DF9">
              <w:rPr>
                <w:rFonts w:ascii="Times New Roman" w:eastAsia="Times New Roman" w:hAnsi="Times New Roman" w:cs="Times New Roman"/>
                <w:sz w:val="20"/>
                <w:szCs w:val="20"/>
              </w:rPr>
              <w:t xml:space="preserve">Математический практикум, </w:t>
            </w:r>
            <w:r w:rsidRPr="007945F6">
              <w:rPr>
                <w:rFonts w:ascii="Times New Roman" w:eastAsia="Times New Roman" w:hAnsi="Times New Roman" w:cs="Times New Roman"/>
                <w:sz w:val="20"/>
                <w:szCs w:val="20"/>
              </w:rPr>
              <w:t>Русская словесность, Основы проектной деятельности</w:t>
            </w:r>
            <w:proofErr w:type="gramEnd"/>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Нормативный срок обучения: 5 лет</w:t>
            </w:r>
          </w:p>
        </w:tc>
      </w:tr>
      <w:tr w:rsidR="00DE1EF4" w:rsidRPr="007945F6" w:rsidTr="00DE1EF4">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7945F6">
              <w:rPr>
                <w:rFonts w:ascii="Times New Roman" w:eastAsia="Times New Roman" w:hAnsi="Times New Roman" w:cs="Times New Roman"/>
                <w:sz w:val="20"/>
                <w:szCs w:val="20"/>
              </w:rPr>
              <w:t>4</w:t>
            </w:r>
            <w:r w:rsidRPr="00B04DF9">
              <w:rPr>
                <w:rFonts w:ascii="Times New Roman" w:eastAsia="Times New Roman" w:hAnsi="Times New Roman" w:cs="Times New Roman"/>
                <w:sz w:val="20"/>
                <w:szCs w:val="20"/>
              </w:rPr>
              <w:t>.</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Основное общее образование</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Адаптированная образовательная программа основного общего образования</w:t>
            </w:r>
            <w:r w:rsidRPr="007945F6">
              <w:rPr>
                <w:rFonts w:ascii="Times New Roman" w:eastAsia="Times New Roman" w:hAnsi="Times New Roman" w:cs="Times New Roman"/>
                <w:sz w:val="20"/>
                <w:szCs w:val="20"/>
              </w:rPr>
              <w:t xml:space="preserve"> (с умственной отсталостью)</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 xml:space="preserve">Количество </w:t>
            </w:r>
            <w:proofErr w:type="gramStart"/>
            <w:r w:rsidRPr="00B04DF9">
              <w:rPr>
                <w:rFonts w:ascii="Times New Roman" w:eastAsia="Times New Roman" w:hAnsi="Times New Roman" w:cs="Times New Roman"/>
                <w:sz w:val="20"/>
                <w:szCs w:val="20"/>
              </w:rPr>
              <w:t>обучающихся</w:t>
            </w:r>
            <w:proofErr w:type="gramEnd"/>
            <w:r w:rsidRPr="00B04DF9">
              <w:rPr>
                <w:rFonts w:ascii="Times New Roman" w:eastAsia="Times New Roman" w:hAnsi="Times New Roman" w:cs="Times New Roman"/>
                <w:sz w:val="20"/>
                <w:szCs w:val="20"/>
              </w:rPr>
              <w:t xml:space="preserve">: </w:t>
            </w:r>
            <w:r w:rsidRPr="007945F6">
              <w:rPr>
                <w:rFonts w:ascii="Times New Roman" w:eastAsia="Times New Roman" w:hAnsi="Times New Roman" w:cs="Times New Roman"/>
                <w:sz w:val="20"/>
                <w:szCs w:val="20"/>
              </w:rPr>
              <w:t>1</w:t>
            </w:r>
          </w:p>
        </w:tc>
        <w:tc>
          <w:tcPr>
            <w:tcW w:w="7397" w:type="dxa"/>
            <w:shd w:val="clear" w:color="auto" w:fill="auto"/>
            <w:tcMar>
              <w:top w:w="68" w:type="dxa"/>
              <w:left w:w="68" w:type="dxa"/>
              <w:bottom w:w="68" w:type="dxa"/>
              <w:right w:w="68" w:type="dxa"/>
            </w:tcMar>
            <w:vAlign w:val="bottom"/>
            <w:hideMark/>
          </w:tcPr>
          <w:p w:rsidR="00DE1EF4" w:rsidRPr="007945F6" w:rsidRDefault="00DE1EF4" w:rsidP="00D51652">
            <w:pPr>
              <w:jc w:val="center"/>
              <w:rPr>
                <w:rFonts w:ascii="Times New Roman" w:eastAsia="Times New Roman" w:hAnsi="Times New Roman" w:cs="Times New Roman"/>
                <w:sz w:val="20"/>
                <w:szCs w:val="20"/>
              </w:rPr>
            </w:pPr>
            <w:r w:rsidRPr="007945F6">
              <w:rPr>
                <w:rFonts w:ascii="Times New Roman" w:eastAsia="Times New Roman" w:hAnsi="Times New Roman" w:cs="Times New Roman"/>
                <w:sz w:val="20"/>
                <w:szCs w:val="20"/>
              </w:rPr>
              <w:t>Русский язык, Чтени</w:t>
            </w:r>
            <w:proofErr w:type="gramStart"/>
            <w:r w:rsidRPr="007945F6">
              <w:rPr>
                <w:rFonts w:ascii="Times New Roman" w:eastAsia="Times New Roman" w:hAnsi="Times New Roman" w:cs="Times New Roman"/>
                <w:sz w:val="20"/>
                <w:szCs w:val="20"/>
              </w:rPr>
              <w:t>е(</w:t>
            </w:r>
            <w:proofErr w:type="gramEnd"/>
            <w:r w:rsidRPr="007945F6">
              <w:rPr>
                <w:rFonts w:ascii="Times New Roman" w:eastAsia="Times New Roman" w:hAnsi="Times New Roman" w:cs="Times New Roman"/>
                <w:sz w:val="20"/>
                <w:szCs w:val="20"/>
              </w:rPr>
              <w:t xml:space="preserve">литературное чтение), Математика, Информатика, Природоведение, Биология, География, Мир истории, Основы социальной жизни, История Отечества, Рисование, Музыка, Физическая культура, Профильный труд, ОБЖ, Социально-бытовая ориентировка, </w:t>
            </w:r>
            <w:proofErr w:type="spellStart"/>
            <w:r w:rsidRPr="007945F6">
              <w:rPr>
                <w:rFonts w:ascii="Times New Roman" w:eastAsia="Times New Roman" w:hAnsi="Times New Roman" w:cs="Times New Roman"/>
                <w:sz w:val="20"/>
                <w:szCs w:val="20"/>
              </w:rPr>
              <w:t>Коррекционно</w:t>
            </w:r>
            <w:proofErr w:type="spellEnd"/>
            <w:r w:rsidRPr="007945F6">
              <w:rPr>
                <w:rFonts w:ascii="Times New Roman" w:eastAsia="Times New Roman" w:hAnsi="Times New Roman" w:cs="Times New Roman"/>
                <w:sz w:val="20"/>
                <w:szCs w:val="20"/>
              </w:rPr>
              <w:t xml:space="preserve">- развивающие занятия: ритмика, логопедические занятия, </w:t>
            </w:r>
            <w:proofErr w:type="spellStart"/>
            <w:r w:rsidRPr="007945F6">
              <w:rPr>
                <w:rFonts w:ascii="Times New Roman" w:eastAsia="Times New Roman" w:hAnsi="Times New Roman" w:cs="Times New Roman"/>
                <w:sz w:val="20"/>
                <w:szCs w:val="20"/>
              </w:rPr>
              <w:t>психокоррекционные</w:t>
            </w:r>
            <w:proofErr w:type="spellEnd"/>
            <w:r w:rsidRPr="007945F6">
              <w:rPr>
                <w:rFonts w:ascii="Times New Roman" w:eastAsia="Times New Roman" w:hAnsi="Times New Roman" w:cs="Times New Roman"/>
                <w:sz w:val="20"/>
                <w:szCs w:val="20"/>
              </w:rPr>
              <w:t xml:space="preserve"> занятия</w:t>
            </w:r>
          </w:p>
        </w:tc>
        <w:tc>
          <w:tcPr>
            <w:tcW w:w="0" w:type="auto"/>
            <w:shd w:val="clear" w:color="auto" w:fill="auto"/>
            <w:tcMar>
              <w:top w:w="68" w:type="dxa"/>
              <w:left w:w="68" w:type="dxa"/>
              <w:bottom w:w="68" w:type="dxa"/>
              <w:right w:w="68" w:type="dxa"/>
            </w:tcMar>
            <w:vAlign w:val="bottom"/>
            <w:hideMark/>
          </w:tcPr>
          <w:p w:rsidR="00DE1EF4" w:rsidRPr="007945F6" w:rsidRDefault="00DE1EF4" w:rsidP="00D51652">
            <w:pPr>
              <w:jc w:val="center"/>
              <w:rPr>
                <w:rFonts w:ascii="Times New Roman" w:eastAsia="Times New Roman" w:hAnsi="Times New Roman" w:cs="Times New Roman"/>
                <w:sz w:val="20"/>
                <w:szCs w:val="20"/>
              </w:rPr>
            </w:pPr>
          </w:p>
        </w:tc>
      </w:tr>
      <w:tr w:rsidR="00DE1EF4" w:rsidRPr="007945F6" w:rsidTr="00DE1EF4">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7945F6">
              <w:rPr>
                <w:rFonts w:ascii="Times New Roman" w:eastAsia="Times New Roman" w:hAnsi="Times New Roman" w:cs="Times New Roman"/>
                <w:sz w:val="20"/>
                <w:szCs w:val="20"/>
              </w:rPr>
              <w:t>5</w:t>
            </w:r>
            <w:r w:rsidRPr="00B04DF9">
              <w:rPr>
                <w:rFonts w:ascii="Times New Roman" w:eastAsia="Times New Roman" w:hAnsi="Times New Roman" w:cs="Times New Roman"/>
                <w:sz w:val="20"/>
                <w:szCs w:val="20"/>
              </w:rPr>
              <w:t>.</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Среднее общее образование (ФГОС)</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ООО СОО (ФГОС)</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Основная</w:t>
            </w:r>
            <w:proofErr w:type="gramEnd"/>
            <w:r w:rsidRPr="00B04DF9">
              <w:rPr>
                <w:rFonts w:ascii="Times New Roman" w:eastAsia="Times New Roman" w:hAnsi="Times New Roman" w:cs="Times New Roman"/>
                <w:sz w:val="20"/>
                <w:szCs w:val="20"/>
              </w:rPr>
              <w:t xml:space="preserve"> (количество обучающихся: </w:t>
            </w:r>
            <w:r w:rsidRPr="007945F6">
              <w:rPr>
                <w:rFonts w:ascii="Times New Roman" w:eastAsia="Times New Roman" w:hAnsi="Times New Roman" w:cs="Times New Roman"/>
                <w:sz w:val="20"/>
                <w:szCs w:val="20"/>
              </w:rPr>
              <w:t>22</w:t>
            </w:r>
            <w:r w:rsidRPr="00B04DF9">
              <w:rPr>
                <w:rFonts w:ascii="Times New Roman" w:eastAsia="Times New Roman" w:hAnsi="Times New Roman" w:cs="Times New Roman"/>
                <w:sz w:val="20"/>
                <w:szCs w:val="20"/>
              </w:rPr>
              <w:t>)</w:t>
            </w:r>
          </w:p>
        </w:tc>
        <w:tc>
          <w:tcPr>
            <w:tcW w:w="7397" w:type="dxa"/>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Русский язык, Литература, Родной (русский) язык, Иностранный язык (английский язык), История, Математика, Физическая культура, Основы безопасности жизнедеятельности, Обществознание, География, Информатика, Физика, Химия, Биология, Индивидуальный проект, Практикум по русскому языку, Практикум по математике, Математическое моделирование,</w:t>
            </w:r>
            <w:r w:rsidRPr="007945F6">
              <w:rPr>
                <w:rFonts w:ascii="Times New Roman" w:hAnsi="Times New Roman" w:cs="Times New Roman"/>
                <w:sz w:val="20"/>
                <w:szCs w:val="20"/>
              </w:rPr>
              <w:t xml:space="preserve"> Финансовая грамотность.</w:t>
            </w:r>
            <w:proofErr w:type="gramEnd"/>
            <w:r w:rsidRPr="007945F6">
              <w:rPr>
                <w:rFonts w:ascii="Times New Roman" w:hAnsi="Times New Roman" w:cs="Times New Roman"/>
                <w:sz w:val="20"/>
                <w:szCs w:val="20"/>
              </w:rPr>
              <w:t xml:space="preserve"> Цифровой мир, Биохимия, правовой практикум, Практикум написания сочинений разных </w:t>
            </w:r>
            <w:r w:rsidRPr="007945F6">
              <w:rPr>
                <w:rFonts w:ascii="Times New Roman" w:hAnsi="Times New Roman" w:cs="Times New Roman"/>
                <w:sz w:val="20"/>
                <w:szCs w:val="20"/>
              </w:rPr>
              <w:lastRenderedPageBreak/>
              <w:t>жанров</w:t>
            </w:r>
            <w:r w:rsidRPr="00B04DF9">
              <w:rPr>
                <w:rFonts w:ascii="Times New Roman" w:eastAsia="Times New Roman" w:hAnsi="Times New Roman" w:cs="Times New Roman"/>
                <w:sz w:val="20"/>
                <w:szCs w:val="20"/>
              </w:rPr>
              <w:t xml:space="preserve"> </w:t>
            </w:r>
            <w:r w:rsidRPr="007945F6">
              <w:rPr>
                <w:rFonts w:ascii="Times New Roman" w:eastAsia="Times New Roman" w:hAnsi="Times New Roman" w:cs="Times New Roman"/>
                <w:sz w:val="20"/>
                <w:szCs w:val="20"/>
              </w:rPr>
              <w:t xml:space="preserve">  </w:t>
            </w:r>
            <w:r w:rsidRPr="00B04DF9">
              <w:rPr>
                <w:rFonts w:ascii="Times New Roman" w:eastAsia="Times New Roman" w:hAnsi="Times New Roman" w:cs="Times New Roman"/>
                <w:sz w:val="20"/>
                <w:szCs w:val="20"/>
              </w:rPr>
              <w:t xml:space="preserve"> </w:t>
            </w:r>
            <w:r w:rsidRPr="007945F6">
              <w:rPr>
                <w:rFonts w:ascii="Times New Roman" w:eastAsia="Times New Roman" w:hAnsi="Times New Roman" w:cs="Times New Roman"/>
                <w:sz w:val="20"/>
                <w:szCs w:val="20"/>
              </w:rPr>
              <w:t xml:space="preserve"> </w:t>
            </w:r>
            <w:r w:rsidRPr="00B04DF9">
              <w:rPr>
                <w:rFonts w:ascii="Times New Roman" w:eastAsia="Times New Roman" w:hAnsi="Times New Roman" w:cs="Times New Roman"/>
                <w:sz w:val="20"/>
                <w:szCs w:val="20"/>
              </w:rPr>
              <w:t xml:space="preserve"> </w:t>
            </w:r>
            <w:r w:rsidRPr="007945F6">
              <w:rPr>
                <w:rFonts w:ascii="Times New Roman" w:eastAsia="Times New Roman" w:hAnsi="Times New Roman" w:cs="Times New Roman"/>
                <w:sz w:val="20"/>
                <w:szCs w:val="20"/>
              </w:rPr>
              <w:t xml:space="preserve"> </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lastRenderedPageBreak/>
              <w:t>Нормативный</w:t>
            </w:r>
            <w:proofErr w:type="gramEnd"/>
            <w:r w:rsidRPr="00B04DF9">
              <w:rPr>
                <w:rFonts w:ascii="Times New Roman" w:eastAsia="Times New Roman" w:hAnsi="Times New Roman" w:cs="Times New Roman"/>
                <w:sz w:val="20"/>
                <w:szCs w:val="20"/>
              </w:rPr>
              <w:t xml:space="preserve"> сроки обучения 2 года</w:t>
            </w:r>
          </w:p>
        </w:tc>
      </w:tr>
      <w:tr w:rsidR="00DE1EF4" w:rsidRPr="007945F6" w:rsidTr="00DE1EF4">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7945F6">
              <w:rPr>
                <w:rFonts w:ascii="Times New Roman" w:eastAsia="Times New Roman" w:hAnsi="Times New Roman" w:cs="Times New Roman"/>
                <w:sz w:val="20"/>
                <w:szCs w:val="20"/>
              </w:rPr>
              <w:lastRenderedPageBreak/>
              <w:t>6</w:t>
            </w:r>
            <w:r w:rsidRPr="00B04DF9">
              <w:rPr>
                <w:rFonts w:ascii="Times New Roman" w:eastAsia="Times New Roman" w:hAnsi="Times New Roman" w:cs="Times New Roman"/>
                <w:sz w:val="20"/>
                <w:szCs w:val="20"/>
              </w:rPr>
              <w:t>.</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Среднее общее образование</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r w:rsidRPr="00B04DF9">
              <w:rPr>
                <w:rFonts w:ascii="Times New Roman" w:eastAsia="Times New Roman" w:hAnsi="Times New Roman" w:cs="Times New Roman"/>
                <w:sz w:val="20"/>
                <w:szCs w:val="20"/>
              </w:rPr>
              <w:t>ООО СОО</w:t>
            </w:r>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Основная</w:t>
            </w:r>
            <w:proofErr w:type="gramEnd"/>
            <w:r w:rsidRPr="00B04DF9">
              <w:rPr>
                <w:rFonts w:ascii="Times New Roman" w:eastAsia="Times New Roman" w:hAnsi="Times New Roman" w:cs="Times New Roman"/>
                <w:sz w:val="20"/>
                <w:szCs w:val="20"/>
              </w:rPr>
              <w:t xml:space="preserve"> (количество обучающихся: </w:t>
            </w:r>
            <w:r w:rsidRPr="007945F6">
              <w:rPr>
                <w:rFonts w:ascii="Times New Roman" w:eastAsia="Times New Roman" w:hAnsi="Times New Roman" w:cs="Times New Roman"/>
                <w:sz w:val="20"/>
                <w:szCs w:val="20"/>
              </w:rPr>
              <w:t>19</w:t>
            </w:r>
            <w:r w:rsidRPr="00B04DF9">
              <w:rPr>
                <w:rFonts w:ascii="Times New Roman" w:eastAsia="Times New Roman" w:hAnsi="Times New Roman" w:cs="Times New Roman"/>
                <w:sz w:val="20"/>
                <w:szCs w:val="20"/>
              </w:rPr>
              <w:t>)</w:t>
            </w:r>
          </w:p>
        </w:tc>
        <w:tc>
          <w:tcPr>
            <w:tcW w:w="7397" w:type="dxa"/>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 xml:space="preserve">Русский язык, Литература, Иностранный язык, Математика, История, Обществознание (включая экономику и право), Физическая культура, География, Физика, Астрономия, Химия, Биология, Информатика и ИКТ, Искусство (МХК), Технология, ОБЖ, Речь и культура общения, Экологический менеджмент, </w:t>
            </w:r>
            <w:r w:rsidRPr="007945F6">
              <w:rPr>
                <w:rFonts w:ascii="Times New Roman" w:eastAsia="Times New Roman" w:hAnsi="Times New Roman" w:cs="Times New Roman"/>
                <w:sz w:val="20"/>
                <w:szCs w:val="20"/>
              </w:rPr>
              <w:t xml:space="preserve"> </w:t>
            </w:r>
            <w:r w:rsidRPr="00B04DF9">
              <w:rPr>
                <w:rFonts w:ascii="Times New Roman" w:eastAsia="Times New Roman" w:hAnsi="Times New Roman" w:cs="Times New Roman"/>
                <w:sz w:val="20"/>
                <w:szCs w:val="20"/>
              </w:rPr>
              <w:t xml:space="preserve"> Алгебра плюс, Права и ответственность ребёнка</w:t>
            </w:r>
            <w:r w:rsidRPr="007945F6">
              <w:rPr>
                <w:rFonts w:ascii="Times New Roman" w:eastAsia="Times New Roman" w:hAnsi="Times New Roman" w:cs="Times New Roman"/>
                <w:sz w:val="20"/>
                <w:szCs w:val="20"/>
              </w:rPr>
              <w:t>, Основы стилистики деловой речи</w:t>
            </w:r>
            <w:proofErr w:type="gramEnd"/>
          </w:p>
        </w:tc>
        <w:tc>
          <w:tcPr>
            <w:tcW w:w="0" w:type="auto"/>
            <w:shd w:val="clear" w:color="auto" w:fill="auto"/>
            <w:tcMar>
              <w:top w:w="68" w:type="dxa"/>
              <w:left w:w="68" w:type="dxa"/>
              <w:bottom w:w="68" w:type="dxa"/>
              <w:right w:w="68" w:type="dxa"/>
            </w:tcMar>
            <w:vAlign w:val="bottom"/>
            <w:hideMark/>
          </w:tcPr>
          <w:p w:rsidR="00DE1EF4" w:rsidRPr="00B04DF9" w:rsidRDefault="00DE1EF4" w:rsidP="00D51652">
            <w:pPr>
              <w:widowControl/>
              <w:autoSpaceDE/>
              <w:autoSpaceDN/>
              <w:adjustRightInd/>
              <w:ind w:firstLine="0"/>
              <w:jc w:val="center"/>
              <w:rPr>
                <w:rFonts w:ascii="Times New Roman" w:eastAsia="Times New Roman" w:hAnsi="Times New Roman" w:cs="Times New Roman"/>
                <w:sz w:val="20"/>
                <w:szCs w:val="20"/>
              </w:rPr>
            </w:pPr>
            <w:proofErr w:type="gramStart"/>
            <w:r w:rsidRPr="00B04DF9">
              <w:rPr>
                <w:rFonts w:ascii="Times New Roman" w:eastAsia="Times New Roman" w:hAnsi="Times New Roman" w:cs="Times New Roman"/>
                <w:sz w:val="20"/>
                <w:szCs w:val="20"/>
              </w:rPr>
              <w:t>Нормативный</w:t>
            </w:r>
            <w:proofErr w:type="gramEnd"/>
            <w:r w:rsidRPr="00B04DF9">
              <w:rPr>
                <w:rFonts w:ascii="Times New Roman" w:eastAsia="Times New Roman" w:hAnsi="Times New Roman" w:cs="Times New Roman"/>
                <w:sz w:val="20"/>
                <w:szCs w:val="20"/>
              </w:rPr>
              <w:t xml:space="preserve"> сроки обучения 2 год</w:t>
            </w:r>
            <w:r w:rsidRPr="007945F6">
              <w:rPr>
                <w:rFonts w:ascii="Times New Roman" w:eastAsia="Times New Roman" w:hAnsi="Times New Roman" w:cs="Times New Roman"/>
                <w:sz w:val="20"/>
                <w:szCs w:val="20"/>
              </w:rPr>
              <w:t>а</w:t>
            </w:r>
          </w:p>
        </w:tc>
      </w:tr>
    </w:tbl>
    <w:p w:rsidR="00DE1EF4" w:rsidRPr="007945F6" w:rsidRDefault="00DE1EF4" w:rsidP="00DE1EF4">
      <w:pPr>
        <w:rPr>
          <w:rFonts w:ascii="Times New Roman" w:hAnsi="Times New Roman" w:cs="Times New Roman"/>
          <w:sz w:val="20"/>
          <w:szCs w:val="20"/>
        </w:rPr>
      </w:pPr>
    </w:p>
    <w:p w:rsidR="00CB35D3" w:rsidRDefault="00CB35D3"/>
    <w:sectPr w:rsidR="00CB35D3" w:rsidSect="00B04DF9">
      <w:pgSz w:w="16800" w:h="11900" w:orient="landscape"/>
      <w:pgMar w:top="1100" w:right="1440" w:bottom="80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DE1EF4"/>
    <w:rsid w:val="00444A26"/>
    <w:rsid w:val="004E4680"/>
    <w:rsid w:val="00CB35D3"/>
    <w:rsid w:val="00DE1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F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Company>Reanimator Extreme Edition</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2021-01-24T15:51:00Z</dcterms:created>
  <dcterms:modified xsi:type="dcterms:W3CDTF">2021-01-24T15:52:00Z</dcterms:modified>
</cp:coreProperties>
</file>