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C7" w:rsidRDefault="005D5BC7" w:rsidP="005D5BC7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Приложение</w:t>
      </w:r>
    </w:p>
    <w:p w:rsidR="005D5BC7" w:rsidRDefault="005D5BC7" w:rsidP="005D5BC7">
      <w:pPr>
        <w:spacing w:line="21" w:lineRule="exact"/>
        <w:rPr>
          <w:sz w:val="24"/>
          <w:szCs w:val="24"/>
        </w:rPr>
      </w:pPr>
    </w:p>
    <w:p w:rsidR="005D5BC7" w:rsidRDefault="005D5BC7" w:rsidP="005D5BC7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к ООП НОО МБОУ СОШ № 77</w:t>
      </w:r>
    </w:p>
    <w:p w:rsidR="005D5BC7" w:rsidRDefault="005D5BC7" w:rsidP="005D5BC7">
      <w:pPr>
        <w:spacing w:line="21" w:lineRule="exact"/>
        <w:rPr>
          <w:sz w:val="24"/>
          <w:szCs w:val="24"/>
        </w:rPr>
      </w:pPr>
    </w:p>
    <w:p w:rsidR="005D5BC7" w:rsidRDefault="005D5BC7" w:rsidP="005D5BC7">
      <w:pPr>
        <w:jc w:val="right"/>
        <w:rPr>
          <w:sz w:val="20"/>
          <w:szCs w:val="20"/>
        </w:rPr>
      </w:pPr>
      <w:proofErr w:type="gramStart"/>
      <w:r>
        <w:rPr>
          <w:rFonts w:eastAsia="Times New Roman"/>
          <w:b/>
          <w:bCs/>
        </w:rPr>
        <w:t>утвержденной</w:t>
      </w:r>
      <w:proofErr w:type="gramEnd"/>
      <w:r>
        <w:rPr>
          <w:rFonts w:eastAsia="Times New Roman"/>
          <w:b/>
          <w:bCs/>
        </w:rPr>
        <w:t xml:space="preserve"> приказом</w:t>
      </w:r>
    </w:p>
    <w:p w:rsidR="005D5BC7" w:rsidRDefault="005D5BC7" w:rsidP="005D5BC7">
      <w:pPr>
        <w:spacing w:line="16" w:lineRule="exact"/>
        <w:rPr>
          <w:sz w:val="24"/>
          <w:szCs w:val="24"/>
        </w:rPr>
      </w:pPr>
    </w:p>
    <w:p w:rsidR="005D5BC7" w:rsidRDefault="005D5BC7" w:rsidP="005D5BC7">
      <w:pPr>
        <w:spacing w:line="200" w:lineRule="exact"/>
        <w:jc w:val="right"/>
        <w:rPr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Приказ № 68 от 20.03.2020 года</w:t>
      </w: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342" w:lineRule="exact"/>
        <w:rPr>
          <w:sz w:val="24"/>
          <w:szCs w:val="24"/>
        </w:rPr>
      </w:pPr>
    </w:p>
    <w:p w:rsidR="001347EC" w:rsidRDefault="007B5C5A">
      <w:pPr>
        <w:spacing w:line="258" w:lineRule="auto"/>
        <w:ind w:left="2640" w:right="1340" w:hanging="1036"/>
        <w:rPr>
          <w:sz w:val="20"/>
          <w:szCs w:val="20"/>
        </w:rPr>
      </w:pPr>
      <w:r>
        <w:rPr>
          <w:rFonts w:eastAsia="Times New Roman"/>
          <w:b/>
          <w:bCs/>
          <w:sz w:val="55"/>
          <w:szCs w:val="55"/>
        </w:rPr>
        <w:t>РАБОЧАЯ ПРОГРАММА учебного предмета</w:t>
      </w: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393" w:lineRule="exact"/>
        <w:rPr>
          <w:sz w:val="24"/>
          <w:szCs w:val="24"/>
        </w:rPr>
      </w:pPr>
    </w:p>
    <w:p w:rsidR="001347EC" w:rsidRDefault="007B5C5A">
      <w:pPr>
        <w:ind w:left="1740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«Родной язык (русский)»</w:t>
      </w: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359" w:lineRule="exact"/>
        <w:rPr>
          <w:sz w:val="24"/>
          <w:szCs w:val="24"/>
        </w:rPr>
      </w:pPr>
    </w:p>
    <w:p w:rsidR="001347EC" w:rsidRDefault="007B5C5A">
      <w:pPr>
        <w:spacing w:line="349" w:lineRule="auto"/>
        <w:ind w:left="440"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( предметная область «Родной язык и литературное чтение на родном языке»</w:t>
      </w:r>
      <w:proofErr w:type="gramStart"/>
      <w:r>
        <w:rPr>
          <w:rFonts w:eastAsia="Times New Roman"/>
          <w:b/>
          <w:bCs/>
          <w:sz w:val="32"/>
          <w:szCs w:val="32"/>
        </w:rPr>
        <w:t xml:space="preserve"> )</w:t>
      </w:r>
      <w:proofErr w:type="gramEnd"/>
    </w:p>
    <w:p w:rsidR="001347EC" w:rsidRDefault="001347EC">
      <w:pPr>
        <w:sectPr w:rsidR="001347EC">
          <w:pgSz w:w="11900" w:h="16838"/>
          <w:pgMar w:top="1132" w:right="846" w:bottom="748" w:left="1440" w:header="0" w:footer="0" w:gutter="0"/>
          <w:cols w:space="720" w:equalWidth="0">
            <w:col w:w="9620"/>
          </w:cols>
        </w:sect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5D5BC7" w:rsidRDefault="005D5BC7">
      <w:pPr>
        <w:spacing w:line="200" w:lineRule="exact"/>
        <w:rPr>
          <w:sz w:val="24"/>
          <w:szCs w:val="24"/>
        </w:rPr>
      </w:pPr>
    </w:p>
    <w:p w:rsidR="005D5BC7" w:rsidRDefault="005D5BC7">
      <w:pPr>
        <w:spacing w:line="200" w:lineRule="exact"/>
        <w:rPr>
          <w:sz w:val="24"/>
          <w:szCs w:val="24"/>
        </w:rPr>
      </w:pPr>
    </w:p>
    <w:p w:rsidR="005D5BC7" w:rsidRDefault="005D5BC7">
      <w:pPr>
        <w:spacing w:line="200" w:lineRule="exact"/>
        <w:rPr>
          <w:sz w:val="24"/>
          <w:szCs w:val="24"/>
        </w:rPr>
      </w:pPr>
    </w:p>
    <w:p w:rsidR="005D5BC7" w:rsidRDefault="005D5BC7">
      <w:pPr>
        <w:spacing w:line="200" w:lineRule="exact"/>
        <w:rPr>
          <w:sz w:val="24"/>
          <w:szCs w:val="24"/>
        </w:rPr>
      </w:pPr>
    </w:p>
    <w:p w:rsidR="005D5BC7" w:rsidRDefault="005D5BC7">
      <w:pPr>
        <w:spacing w:line="200" w:lineRule="exact"/>
        <w:rPr>
          <w:sz w:val="24"/>
          <w:szCs w:val="24"/>
        </w:rPr>
      </w:pPr>
    </w:p>
    <w:p w:rsidR="005D5BC7" w:rsidRDefault="005D5BC7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391" w:lineRule="exact"/>
        <w:rPr>
          <w:sz w:val="24"/>
          <w:szCs w:val="24"/>
        </w:rPr>
      </w:pPr>
    </w:p>
    <w:p w:rsidR="001347EC" w:rsidRDefault="007B5C5A">
      <w:pPr>
        <w:numPr>
          <w:ilvl w:val="0"/>
          <w:numId w:val="1"/>
        </w:numPr>
        <w:tabs>
          <w:tab w:val="left" w:pos="4580"/>
        </w:tabs>
        <w:ind w:left="4580" w:hanging="487"/>
        <w:rPr>
          <w:rFonts w:eastAsia="Times New Roman"/>
          <w:b/>
          <w:bCs/>
          <w:sz w:val="47"/>
          <w:szCs w:val="47"/>
        </w:rPr>
      </w:pPr>
      <w:r>
        <w:rPr>
          <w:rFonts w:eastAsia="Times New Roman"/>
          <w:b/>
          <w:bCs/>
          <w:sz w:val="47"/>
          <w:szCs w:val="47"/>
        </w:rPr>
        <w:lastRenderedPageBreak/>
        <w:t>класс</w:t>
      </w:r>
    </w:p>
    <w:p w:rsidR="001347EC" w:rsidRDefault="001347EC">
      <w:pPr>
        <w:sectPr w:rsidR="001347EC">
          <w:type w:val="continuous"/>
          <w:pgSz w:w="11900" w:h="16838"/>
          <w:pgMar w:top="1132" w:right="846" w:bottom="748" w:left="1440" w:header="0" w:footer="0" w:gutter="0"/>
          <w:cols w:space="720" w:equalWidth="0">
            <w:col w:w="9620"/>
          </w:cols>
        </w:sectPr>
      </w:pPr>
    </w:p>
    <w:p w:rsidR="001347EC" w:rsidRDefault="007B5C5A">
      <w:pPr>
        <w:tabs>
          <w:tab w:val="left" w:pos="1140"/>
          <w:tab w:val="left" w:pos="4080"/>
          <w:tab w:val="left" w:pos="6240"/>
          <w:tab w:val="left" w:pos="808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ПЛАНИРУЕМЫЕ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РЕЗУЛЬТАТЫ</w:t>
      </w:r>
      <w:r>
        <w:rPr>
          <w:rFonts w:eastAsia="Times New Roman"/>
          <w:b/>
          <w:bCs/>
          <w:sz w:val="28"/>
          <w:szCs w:val="28"/>
        </w:rPr>
        <w:tab/>
        <w:t>ОСВОЕНИЯ</w:t>
      </w:r>
      <w:r>
        <w:rPr>
          <w:rFonts w:eastAsia="Times New Roman"/>
          <w:b/>
          <w:bCs/>
          <w:sz w:val="28"/>
          <w:szCs w:val="28"/>
        </w:rPr>
        <w:tab/>
        <w:t>УЧЕБНОГО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ПРЕДМЕТА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52" w:lineRule="exact"/>
        <w:rPr>
          <w:sz w:val="20"/>
          <w:szCs w:val="20"/>
        </w:rPr>
      </w:pPr>
    </w:p>
    <w:p w:rsidR="001347EC" w:rsidRDefault="007B5C5A">
      <w:pPr>
        <w:spacing w:line="349" w:lineRule="auto"/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обеспечивает достижение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следующих </w:t>
      </w:r>
      <w:proofErr w:type="spellStart"/>
      <w:r>
        <w:rPr>
          <w:rFonts w:eastAsia="Times New Roman"/>
          <w:b/>
          <w:bCs/>
          <w:sz w:val="28"/>
          <w:szCs w:val="28"/>
        </w:rPr>
        <w:t>метапредметных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, предметных и личностных </w:t>
      </w:r>
      <w:r>
        <w:rPr>
          <w:rFonts w:eastAsia="Times New Roman"/>
          <w:sz w:val="28"/>
          <w:szCs w:val="28"/>
        </w:rPr>
        <w:t>результатов.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304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 результаты:</w:t>
      </w:r>
    </w:p>
    <w:p w:rsidR="001347EC" w:rsidRDefault="001347EC">
      <w:pPr>
        <w:spacing w:line="156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представление о своей этнической принадлежности;</w:t>
      </w:r>
    </w:p>
    <w:p w:rsidR="001347EC" w:rsidRDefault="001347EC">
      <w:pPr>
        <w:spacing w:line="161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развитие чувства любви к Родине, чувства гордости за свою </w:t>
      </w:r>
      <w:proofErr w:type="spellStart"/>
      <w:r>
        <w:rPr>
          <w:rFonts w:eastAsia="Times New Roman"/>
          <w:sz w:val="28"/>
          <w:szCs w:val="28"/>
        </w:rPr>
        <w:t>Родину</w:t>
      </w:r>
      <w:proofErr w:type="gramStart"/>
      <w:r>
        <w:rPr>
          <w:rFonts w:eastAsia="Times New Roman"/>
          <w:sz w:val="28"/>
          <w:szCs w:val="28"/>
        </w:rPr>
        <w:t>,н</w:t>
      </w:r>
      <w:proofErr w:type="gramEnd"/>
      <w:r>
        <w:rPr>
          <w:rFonts w:eastAsia="Times New Roman"/>
          <w:sz w:val="28"/>
          <w:szCs w:val="28"/>
        </w:rPr>
        <w:t>арод</w:t>
      </w:r>
      <w:proofErr w:type="spellEnd"/>
      <w:r>
        <w:rPr>
          <w:rFonts w:eastAsia="Times New Roman"/>
          <w:sz w:val="28"/>
          <w:szCs w:val="28"/>
        </w:rPr>
        <w:t>,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великое достояние русского народа – русский язык;</w:t>
      </w:r>
    </w:p>
    <w:p w:rsidR="001347EC" w:rsidRDefault="001347EC">
      <w:pPr>
        <w:spacing w:line="174" w:lineRule="exact"/>
        <w:rPr>
          <w:sz w:val="20"/>
          <w:szCs w:val="20"/>
        </w:rPr>
      </w:pPr>
    </w:p>
    <w:p w:rsidR="001347EC" w:rsidRDefault="007B5C5A">
      <w:pPr>
        <w:spacing w:line="349" w:lineRule="auto"/>
        <w:ind w:left="360" w:right="36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представление об окружающем ученика мире (природа, малая родина, люди и их деятельность и др.);</w:t>
      </w:r>
    </w:p>
    <w:p w:rsidR="001347EC" w:rsidRDefault="001347EC">
      <w:pPr>
        <w:spacing w:line="15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представления о своей родословной, достопримечательностях своей малой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родины;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положительного отношения к языковой деятельности;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заинтересованности в выполнении языковых и речевых заданий и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1347EC" w:rsidRDefault="001347EC">
      <w:pPr>
        <w:spacing w:line="161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проектной деятельности;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развитие чувства прекрасного и эстетических чувств </w:t>
      </w:r>
      <w:proofErr w:type="gramStart"/>
      <w:r>
        <w:rPr>
          <w:rFonts w:eastAsia="Times New Roman"/>
          <w:sz w:val="28"/>
          <w:szCs w:val="28"/>
        </w:rPr>
        <w:t>через</w:t>
      </w:r>
      <w:proofErr w:type="gramEnd"/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выразительные возможности языка, анализ пейзажных зарисовок и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репродукций картин и др.;</w:t>
      </w:r>
    </w:p>
    <w:p w:rsidR="001347EC" w:rsidRDefault="001347EC">
      <w:pPr>
        <w:spacing w:line="174" w:lineRule="exact"/>
        <w:rPr>
          <w:sz w:val="20"/>
          <w:szCs w:val="20"/>
        </w:rPr>
      </w:pPr>
    </w:p>
    <w:p w:rsidR="001347EC" w:rsidRDefault="007B5C5A">
      <w:pPr>
        <w:spacing w:line="355" w:lineRule="auto"/>
        <w:ind w:right="64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этических чувств (доброжелательности, сочувствия, сопереживания, отзывчивости, совести и др.); понимание чувств одноклассников, учителей; развитие навыков сотрудничества с учителем, взрослыми, сверстниками</w:t>
      </w:r>
      <w:proofErr w:type="gramEnd"/>
    </w:p>
    <w:p w:rsidR="001347EC" w:rsidRDefault="001347EC">
      <w:pPr>
        <w:spacing w:line="21" w:lineRule="exact"/>
        <w:rPr>
          <w:sz w:val="20"/>
          <w:szCs w:val="20"/>
        </w:rPr>
      </w:pPr>
    </w:p>
    <w:p w:rsidR="001347EC" w:rsidRDefault="007B5C5A">
      <w:pPr>
        <w:numPr>
          <w:ilvl w:val="0"/>
          <w:numId w:val="2"/>
        </w:numPr>
        <w:tabs>
          <w:tab w:val="left" w:pos="202"/>
        </w:tabs>
        <w:spacing w:line="349" w:lineRule="auto"/>
        <w:ind w:right="1980" w:firstLine="2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процессе</w:t>
      </w:r>
      <w:proofErr w:type="gramEnd"/>
      <w:r>
        <w:rPr>
          <w:rFonts w:eastAsia="Times New Roman"/>
          <w:sz w:val="28"/>
          <w:szCs w:val="28"/>
        </w:rPr>
        <w:t xml:space="preserve"> выполнения совместной деятельности на уроке и при выполнении проектной деятельности;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304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результаты:</w:t>
      </w:r>
    </w:p>
    <w:p w:rsidR="001347EC" w:rsidRDefault="001347EC">
      <w:pPr>
        <w:spacing w:line="156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Регулятивные: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принимать и сохранять цель и учебную задачу;</w:t>
      </w:r>
    </w:p>
    <w:p w:rsidR="001347EC" w:rsidRDefault="001347EC">
      <w:pPr>
        <w:sectPr w:rsidR="001347EC">
          <w:pgSz w:w="11900" w:h="16838"/>
          <w:pgMar w:top="1130" w:right="846" w:bottom="1440" w:left="1340" w:header="0" w:footer="0" w:gutter="0"/>
          <w:cols w:space="720" w:equalWidth="0">
            <w:col w:w="9720"/>
          </w:cols>
        </w:sectPr>
      </w:pPr>
    </w:p>
    <w:p w:rsidR="001347EC" w:rsidRDefault="007B5C5A">
      <w:pPr>
        <w:spacing w:line="295" w:lineRule="auto"/>
        <w:ind w:left="36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высказывать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свои предположения относительно способа решения учебной задачи;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372" w:lineRule="exact"/>
        <w:rPr>
          <w:sz w:val="20"/>
          <w:szCs w:val="20"/>
        </w:rPr>
      </w:pPr>
    </w:p>
    <w:p w:rsidR="001347EC" w:rsidRDefault="007B5C5A">
      <w:pPr>
        <w:spacing w:line="34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сотрудничестве с учителем находить варианты решения учебной задачи; планировать (совместно с учителем) свои действия в соответствии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1347EC" w:rsidRDefault="001347EC">
      <w:pPr>
        <w:spacing w:line="15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поставленной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задачей и условиями её реализации;</w:t>
      </w:r>
    </w:p>
    <w:p w:rsidR="001347EC" w:rsidRDefault="001347EC">
      <w:pPr>
        <w:spacing w:line="174" w:lineRule="exact"/>
        <w:rPr>
          <w:sz w:val="20"/>
          <w:szCs w:val="20"/>
        </w:rPr>
      </w:pPr>
    </w:p>
    <w:p w:rsidR="001347EC" w:rsidRDefault="007B5C5A" w:rsidP="005D5BC7">
      <w:pPr>
        <w:spacing w:line="294" w:lineRule="auto"/>
        <w:ind w:left="36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учитывать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выделенные ориентиры действий в планировании и контроле способа</w:t>
      </w: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решения;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выполнять действия по намеченному плану;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проговаривать последовательность производимых действий,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составляющих основу осваиваемой деятельности;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оценивать совместно с учителем или одноклассниками результат </w:t>
      </w:r>
      <w:proofErr w:type="gramStart"/>
      <w:r>
        <w:rPr>
          <w:rFonts w:eastAsia="Times New Roman"/>
          <w:sz w:val="28"/>
          <w:szCs w:val="28"/>
        </w:rPr>
        <w:t>своих</w:t>
      </w:r>
      <w:proofErr w:type="gramEnd"/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действий, вносить соответствующие коррективы;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адекватно воспринимать оценку своей работы учителем, товарищами,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другими лицами;</w:t>
      </w:r>
    </w:p>
    <w:p w:rsidR="001347EC" w:rsidRDefault="001347EC">
      <w:pPr>
        <w:spacing w:line="161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понимать причины успеха и неуспеха выполнения учебной задачи;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выполнять учебные действия в устной, письменной речи, во внутреннем плане.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45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Познавательные: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осознавать познавательную задачу, воспринимать её на слух, решать её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(под руководством учителя или самостоятельно);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воспринимать на слух и понимать различные виды сообщений</w:t>
      </w:r>
    </w:p>
    <w:p w:rsidR="001347EC" w:rsidRDefault="001347EC">
      <w:pPr>
        <w:spacing w:line="161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(информационные тексты);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ориентироваться в учебных пособиях;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работать с информацией, представленной в разных формах</w:t>
      </w:r>
    </w:p>
    <w:p w:rsidR="001347EC" w:rsidRDefault="001347EC">
      <w:pPr>
        <w:spacing w:line="176" w:lineRule="exact"/>
        <w:rPr>
          <w:sz w:val="20"/>
          <w:szCs w:val="20"/>
        </w:rPr>
      </w:pPr>
    </w:p>
    <w:p w:rsidR="001347EC" w:rsidRDefault="007B5C5A">
      <w:pPr>
        <w:spacing w:line="356" w:lineRule="auto"/>
        <w:ind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(текст, рисунок, таблица, схема), под руководством учителя и самостоятельно; осуществлять под руководством учителя поиск нужной информации в соответствии с поставленной задачей в учебных пособиях; пользоваться словарями и справочным материалом учебных пособий;</w:t>
      </w:r>
    </w:p>
    <w:p w:rsidR="001347EC" w:rsidRDefault="001347EC">
      <w:pPr>
        <w:sectPr w:rsidR="001347EC">
          <w:pgSz w:w="11900" w:h="16838"/>
          <w:pgMar w:top="1138" w:right="846" w:bottom="664" w:left="1340" w:header="0" w:footer="0" w:gutter="0"/>
          <w:cols w:space="720" w:equalWidth="0">
            <w:col w:w="9720"/>
          </w:cols>
        </w:sect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осмысленно читать текст, выделять существенную информацию из текстов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разных видов (художественного и познавательного);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составлять устно небольшое сообщение об изучаемом языковом объекте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вопросам учителя;</w:t>
      </w:r>
    </w:p>
    <w:p w:rsidR="001347EC" w:rsidRDefault="001347EC">
      <w:pPr>
        <w:spacing w:line="174" w:lineRule="exact"/>
        <w:rPr>
          <w:sz w:val="20"/>
          <w:szCs w:val="20"/>
        </w:rPr>
      </w:pPr>
    </w:p>
    <w:p w:rsidR="001347EC" w:rsidRDefault="007B5C5A">
      <w:pPr>
        <w:spacing w:line="355" w:lineRule="auto"/>
        <w:ind w:righ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составлять небольшие собственные тексты по предложенной теме, рисунку; осуществлять синтез как составление целого из частей (под руководством учителя);</w:t>
      </w:r>
    </w:p>
    <w:p w:rsidR="001347EC" w:rsidRDefault="001347EC">
      <w:pPr>
        <w:spacing w:line="21" w:lineRule="exact"/>
        <w:rPr>
          <w:sz w:val="20"/>
          <w:szCs w:val="20"/>
        </w:rPr>
      </w:pPr>
    </w:p>
    <w:p w:rsidR="001347EC" w:rsidRDefault="007B5C5A">
      <w:pPr>
        <w:spacing w:line="294" w:lineRule="auto"/>
        <w:ind w:left="36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ориентироваться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при решении учебной задачи на возможные способы её решения;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3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находить языковые примеры для иллюстрации изучаемых языковых понятий;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осуществлять сравнение, сопоставление, классификацию изученных фактов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языка по заданным признакам и самостоятельно выделенным основаниям;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обобщать (выделять ряд или класс объектов как по заданному признаку, так</w:t>
      </w:r>
      <w:proofErr w:type="gramEnd"/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самостоятельно);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делать выводы в результате совместной работы класса и учителя;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подводить анализируемые объекты (явления) под понятия разного</w:t>
      </w:r>
    </w:p>
    <w:p w:rsidR="001347EC" w:rsidRDefault="001347EC">
      <w:pPr>
        <w:spacing w:line="161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уровня обобщения;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осуществлять аналогии между изучаемым предметом и собственным опытом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(под руководством учителя);</w:t>
      </w:r>
    </w:p>
    <w:p w:rsidR="001347EC" w:rsidRDefault="001347EC">
      <w:pPr>
        <w:spacing w:line="174" w:lineRule="exact"/>
        <w:rPr>
          <w:sz w:val="20"/>
          <w:szCs w:val="20"/>
        </w:rPr>
      </w:pPr>
    </w:p>
    <w:p w:rsidR="001347EC" w:rsidRDefault="007B5C5A">
      <w:pPr>
        <w:spacing w:line="354" w:lineRule="auto"/>
        <w:ind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результатам наблюдений находить и формулировать правила, определения; 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94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Коммуникативные: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слушать собеседника и понимать речь других;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оформлять свои мысли в устной и письменной форме (на уровне предложения</w:t>
      </w:r>
      <w:proofErr w:type="gramEnd"/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или небольшого текста);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принимать участие в диалоге, общей беседе, выполняя правила</w:t>
      </w:r>
    </w:p>
    <w:p w:rsidR="001347EC" w:rsidRDefault="001347EC">
      <w:pPr>
        <w:spacing w:line="174" w:lineRule="exact"/>
        <w:rPr>
          <w:sz w:val="20"/>
          <w:szCs w:val="20"/>
        </w:rPr>
      </w:pPr>
    </w:p>
    <w:p w:rsidR="001347EC" w:rsidRDefault="007B5C5A">
      <w:pPr>
        <w:spacing w:line="349" w:lineRule="auto"/>
        <w:ind w:righ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речевого поведения (не перебивать, выслушивать собеседника, стремиться понять его точку зрения и др.);</w:t>
      </w:r>
    </w:p>
    <w:p w:rsidR="001347EC" w:rsidRDefault="001347EC">
      <w:pPr>
        <w:sectPr w:rsidR="001347EC">
          <w:pgSz w:w="11900" w:h="16838"/>
          <w:pgMar w:top="1125" w:right="846" w:bottom="673" w:left="1340" w:header="0" w:footer="0" w:gutter="0"/>
          <w:cols w:space="720" w:equalWidth="0">
            <w:col w:w="9720"/>
          </w:cols>
        </w:sectPr>
      </w:pPr>
    </w:p>
    <w:p w:rsidR="001347EC" w:rsidRDefault="007B5C5A">
      <w:pPr>
        <w:spacing w:line="295" w:lineRule="auto"/>
        <w:ind w:left="36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выбирать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адекватные речевые средства в диалоге с учителем и одноклассниками;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358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задавать вопросы, адекватные речевой ситуации, отвечать на вопросы других;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строить понятные для партнёра высказывания;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tabs>
          <w:tab w:val="left" w:pos="1520"/>
          <w:tab w:val="left" w:pos="3540"/>
          <w:tab w:val="left" w:pos="5020"/>
          <w:tab w:val="left" w:pos="5900"/>
          <w:tab w:val="left" w:pos="7000"/>
          <w:tab w:val="left" w:pos="89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признавать</w:t>
      </w:r>
      <w:r>
        <w:rPr>
          <w:rFonts w:eastAsia="Times New Roman"/>
          <w:sz w:val="28"/>
          <w:szCs w:val="28"/>
        </w:rPr>
        <w:tab/>
        <w:t>существование</w:t>
      </w:r>
      <w:r>
        <w:rPr>
          <w:rFonts w:eastAsia="Times New Roman"/>
          <w:sz w:val="28"/>
          <w:szCs w:val="28"/>
        </w:rPr>
        <w:tab/>
        <w:t>различных</w:t>
      </w:r>
      <w:r>
        <w:rPr>
          <w:rFonts w:eastAsia="Times New Roman"/>
          <w:sz w:val="28"/>
          <w:szCs w:val="28"/>
        </w:rPr>
        <w:tab/>
        <w:t>точек</w:t>
      </w:r>
      <w:r>
        <w:rPr>
          <w:rFonts w:eastAsia="Times New Roman"/>
          <w:sz w:val="28"/>
          <w:szCs w:val="28"/>
        </w:rPr>
        <w:tab/>
        <w:t>зрения;</w:t>
      </w:r>
      <w:r>
        <w:rPr>
          <w:rFonts w:eastAsia="Times New Roman"/>
          <w:sz w:val="28"/>
          <w:szCs w:val="28"/>
        </w:rPr>
        <w:tab/>
        <w:t>воспринимать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другое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мнение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позицию;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формулировать собственное мнение и аргументировать его;</w:t>
      </w:r>
    </w:p>
    <w:p w:rsidR="001347EC" w:rsidRDefault="001347EC">
      <w:pPr>
        <w:spacing w:line="175" w:lineRule="exact"/>
        <w:rPr>
          <w:sz w:val="20"/>
          <w:szCs w:val="20"/>
        </w:rPr>
      </w:pPr>
    </w:p>
    <w:p w:rsidR="001347EC" w:rsidRDefault="007B5C5A">
      <w:pPr>
        <w:spacing w:line="355" w:lineRule="auto"/>
        <w:ind w:righ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1347EC" w:rsidRDefault="001347EC">
      <w:pPr>
        <w:spacing w:line="21" w:lineRule="exact"/>
        <w:rPr>
          <w:sz w:val="20"/>
          <w:szCs w:val="20"/>
        </w:rPr>
      </w:pPr>
    </w:p>
    <w:p w:rsidR="001347EC" w:rsidRDefault="007B5C5A">
      <w:pPr>
        <w:spacing w:line="294" w:lineRule="auto"/>
        <w:ind w:left="36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строить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монологическое высказывание с учётом </w:t>
      </w:r>
      <w:proofErr w:type="gramStart"/>
      <w:r>
        <w:rPr>
          <w:rFonts w:eastAsia="Times New Roman"/>
          <w:sz w:val="28"/>
          <w:szCs w:val="28"/>
        </w:rPr>
        <w:t>поставленной</w:t>
      </w:r>
      <w:proofErr w:type="gramEnd"/>
      <w:r>
        <w:rPr>
          <w:rFonts w:eastAsia="Times New Roman"/>
          <w:sz w:val="28"/>
          <w:szCs w:val="28"/>
        </w:rPr>
        <w:t xml:space="preserve"> коммуникативной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359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задачи.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48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Предметные результаты</w:t>
      </w:r>
    </w:p>
    <w:p w:rsidR="001347EC" w:rsidRDefault="001347EC">
      <w:pPr>
        <w:spacing w:line="156" w:lineRule="exact"/>
        <w:rPr>
          <w:sz w:val="20"/>
          <w:szCs w:val="20"/>
        </w:rPr>
      </w:pPr>
    </w:p>
    <w:p w:rsidR="001347EC" w:rsidRDefault="007B5C5A">
      <w:pPr>
        <w:tabs>
          <w:tab w:val="left" w:pos="1880"/>
          <w:tab w:val="left" w:pos="4360"/>
          <w:tab w:val="left" w:pos="5780"/>
          <w:tab w:val="left" w:pos="8080"/>
          <w:tab w:val="left" w:pos="894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Понимание</w:t>
      </w:r>
      <w:r>
        <w:rPr>
          <w:rFonts w:eastAsia="Times New Roman"/>
          <w:sz w:val="28"/>
          <w:szCs w:val="28"/>
        </w:rPr>
        <w:tab/>
        <w:t>значения  русского</w:t>
      </w:r>
      <w:r>
        <w:rPr>
          <w:rFonts w:eastAsia="Times New Roman"/>
          <w:sz w:val="28"/>
          <w:szCs w:val="28"/>
        </w:rPr>
        <w:tab/>
        <w:t>языка  как</w:t>
      </w:r>
      <w:r>
        <w:rPr>
          <w:rFonts w:eastAsia="Times New Roman"/>
          <w:sz w:val="28"/>
          <w:szCs w:val="28"/>
        </w:rPr>
        <w:tab/>
        <w:t>государственного</w:t>
      </w:r>
      <w:r>
        <w:rPr>
          <w:rFonts w:eastAsia="Times New Roman"/>
          <w:sz w:val="28"/>
          <w:szCs w:val="28"/>
        </w:rPr>
        <w:tab/>
        <w:t>языка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7"/>
          <w:szCs w:val="27"/>
        </w:rPr>
        <w:t>нашей</w:t>
      </w:r>
      <w:proofErr w:type="gramEnd"/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страны Российской Федерации, языка межнационального общения;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воспитание уважительного отношения к русскому языку как родному языку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русского народа и языкам, на которых говорят другие народы;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понимание  русского  языка  как  великого  достояния  русского  народа,  как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явления национальной культуры, как развивающегося явления;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tabs>
          <w:tab w:val="left" w:pos="2520"/>
          <w:tab w:val="left" w:pos="4540"/>
          <w:tab w:val="left" w:pos="4960"/>
          <w:tab w:val="left" w:pos="6520"/>
          <w:tab w:val="left" w:pos="7660"/>
          <w:tab w:val="left" w:pos="900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первоначальное</w:t>
      </w:r>
      <w:r>
        <w:rPr>
          <w:rFonts w:eastAsia="Times New Roman"/>
          <w:sz w:val="28"/>
          <w:szCs w:val="28"/>
        </w:rPr>
        <w:tab/>
        <w:t>представление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некоторых</w:t>
      </w:r>
      <w:r>
        <w:rPr>
          <w:rFonts w:eastAsia="Times New Roman"/>
          <w:sz w:val="28"/>
          <w:szCs w:val="28"/>
        </w:rPr>
        <w:tab/>
        <w:t>нормах</w:t>
      </w:r>
      <w:r>
        <w:rPr>
          <w:rFonts w:eastAsia="Times New Roman"/>
          <w:sz w:val="28"/>
          <w:szCs w:val="28"/>
        </w:rPr>
        <w:tab/>
        <w:t>русского</w:t>
      </w:r>
      <w:r>
        <w:rPr>
          <w:rFonts w:eastAsia="Times New Roman"/>
          <w:sz w:val="28"/>
          <w:szCs w:val="28"/>
        </w:rPr>
        <w:tab/>
        <w:t>языка</w:t>
      </w:r>
    </w:p>
    <w:p w:rsidR="001347EC" w:rsidRDefault="001347EC">
      <w:pPr>
        <w:spacing w:line="161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(орфоэпических,  орфографических,  пунктуационных)  и  правилах  </w:t>
      </w:r>
      <w:proofErr w:type="gramStart"/>
      <w:r>
        <w:rPr>
          <w:rFonts w:eastAsia="Times New Roman"/>
          <w:sz w:val="28"/>
          <w:szCs w:val="28"/>
        </w:rPr>
        <w:t>речевого</w:t>
      </w:r>
      <w:proofErr w:type="gramEnd"/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этикета (в объёме учебной программы);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начальные умения выбирать адекватные языковые средства при составлении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небольших монологических высказываний;</w:t>
      </w:r>
    </w:p>
    <w:p w:rsidR="001347EC" w:rsidRDefault="001347EC">
      <w:pPr>
        <w:spacing w:line="174" w:lineRule="exact"/>
        <w:rPr>
          <w:sz w:val="20"/>
          <w:szCs w:val="20"/>
        </w:rPr>
      </w:pPr>
    </w:p>
    <w:p w:rsidR="001347EC" w:rsidRDefault="007B5C5A">
      <w:pPr>
        <w:spacing w:line="349" w:lineRule="auto"/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овладение первоначальными научными представлениями о системе и структуре русского языка, знакомство с некоторыми языковыми понятиями и</w:t>
      </w:r>
    </w:p>
    <w:p w:rsidR="001347EC" w:rsidRDefault="001347EC">
      <w:pPr>
        <w:sectPr w:rsidR="001347EC">
          <w:pgSz w:w="11900" w:h="16838"/>
          <w:pgMar w:top="1138" w:right="846" w:bottom="1155" w:left="1340" w:header="0" w:footer="0" w:gutter="0"/>
          <w:cols w:space="720" w:equalWidth="0">
            <w:col w:w="9720"/>
          </w:cols>
        </w:sect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их  признаками  из  разделов:  фонетика  и  графика,  лексика,  </w:t>
      </w:r>
      <w:proofErr w:type="spellStart"/>
      <w:r>
        <w:rPr>
          <w:rFonts w:eastAsia="Times New Roman"/>
          <w:sz w:val="28"/>
          <w:szCs w:val="28"/>
        </w:rPr>
        <w:t>морфемика</w:t>
      </w:r>
      <w:proofErr w:type="spellEnd"/>
      <w:r>
        <w:rPr>
          <w:rFonts w:eastAsia="Times New Roman"/>
          <w:sz w:val="28"/>
          <w:szCs w:val="28"/>
        </w:rPr>
        <w:t xml:space="preserve">  и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синтаксис (в объёме учебной программы);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tabs>
          <w:tab w:val="left" w:pos="1980"/>
          <w:tab w:val="left" w:pos="4400"/>
          <w:tab w:val="left" w:pos="5540"/>
          <w:tab w:val="left" w:pos="6000"/>
          <w:tab w:val="left" w:pos="7140"/>
          <w:tab w:val="left" w:pos="88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применение</w:t>
      </w:r>
      <w:r>
        <w:rPr>
          <w:rFonts w:eastAsia="Times New Roman"/>
          <w:sz w:val="28"/>
          <w:szCs w:val="28"/>
        </w:rPr>
        <w:tab/>
        <w:t>орфографических</w:t>
      </w:r>
      <w:r>
        <w:rPr>
          <w:rFonts w:eastAsia="Times New Roman"/>
          <w:sz w:val="28"/>
          <w:szCs w:val="28"/>
        </w:rPr>
        <w:tab/>
        <w:t>правил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правил</w:t>
      </w:r>
      <w:r>
        <w:rPr>
          <w:rFonts w:eastAsia="Times New Roman"/>
          <w:sz w:val="28"/>
          <w:szCs w:val="28"/>
        </w:rPr>
        <w:tab/>
        <w:t>постановки</w:t>
      </w:r>
      <w:r>
        <w:rPr>
          <w:rFonts w:eastAsia="Times New Roman"/>
          <w:sz w:val="28"/>
          <w:szCs w:val="28"/>
        </w:rPr>
        <w:tab/>
        <w:t>знаков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препинания в процессе выполнения письменных работ (в объёме учебной</w:t>
      </w:r>
      <w:proofErr w:type="gramEnd"/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программы);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первоначальные умения проверять </w:t>
      </w:r>
      <w:proofErr w:type="gramStart"/>
      <w:r>
        <w:rPr>
          <w:rFonts w:eastAsia="Times New Roman"/>
          <w:sz w:val="28"/>
          <w:szCs w:val="28"/>
        </w:rPr>
        <w:t>написанное</w:t>
      </w:r>
      <w:proofErr w:type="gramEnd"/>
      <w:r>
        <w:rPr>
          <w:rFonts w:eastAsia="Times New Roman"/>
          <w:sz w:val="28"/>
          <w:szCs w:val="28"/>
        </w:rPr>
        <w:t>;</w:t>
      </w:r>
    </w:p>
    <w:p w:rsidR="001347EC" w:rsidRDefault="001347EC">
      <w:pPr>
        <w:spacing w:line="174" w:lineRule="exact"/>
        <w:rPr>
          <w:sz w:val="20"/>
          <w:szCs w:val="20"/>
        </w:rPr>
      </w:pPr>
    </w:p>
    <w:p w:rsidR="001347EC" w:rsidRDefault="007B5C5A">
      <w:pPr>
        <w:spacing w:line="356" w:lineRule="auto"/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овладение учебными действиями с изучаемыми языковыми единицами; формирование начальных умений находить, характеризовать, сравнивать, классифицировать такие языковые единицы, как звук, буква, слог, слово, предложение (в объёме учебной программы).</w:t>
      </w:r>
      <w:proofErr w:type="gramEnd"/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96" w:lineRule="exact"/>
        <w:rPr>
          <w:sz w:val="20"/>
          <w:szCs w:val="20"/>
        </w:rPr>
      </w:pPr>
    </w:p>
    <w:p w:rsidR="001347EC" w:rsidRDefault="007B5C5A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 концу изучения предмета «Родной язык (русский)» </w:t>
      </w:r>
      <w:proofErr w:type="gramStart"/>
      <w:r>
        <w:rPr>
          <w:rFonts w:eastAsia="Times New Roman"/>
          <w:b/>
          <w:bCs/>
          <w:sz w:val="28"/>
          <w:szCs w:val="28"/>
        </w:rPr>
        <w:t>во</w:t>
      </w:r>
      <w:proofErr w:type="gramEnd"/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numPr>
          <w:ilvl w:val="0"/>
          <w:numId w:val="3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классе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обучающиеся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научатся:</w:t>
      </w:r>
    </w:p>
    <w:p w:rsidR="001347EC" w:rsidRDefault="001347EC">
      <w:pPr>
        <w:spacing w:line="158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различать понятия «звук» и «буква», правильно называть буквы и правильно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произносить звуки в слове и вне слова;</w:t>
      </w:r>
    </w:p>
    <w:p w:rsidR="001347EC" w:rsidRDefault="001347EC">
      <w:pPr>
        <w:spacing w:line="174" w:lineRule="exact"/>
        <w:rPr>
          <w:sz w:val="20"/>
          <w:szCs w:val="20"/>
        </w:rPr>
      </w:pPr>
    </w:p>
    <w:p w:rsidR="001347EC" w:rsidRDefault="007B5C5A">
      <w:pPr>
        <w:spacing w:line="356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</w:t>
      </w:r>
      <w:proofErr w:type="gramEnd"/>
    </w:p>
    <w:p w:rsidR="001347EC" w:rsidRDefault="001347EC">
      <w:pPr>
        <w:spacing w:line="8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характеризовать, сравнивать, классифицировать звуки вне слова и в слове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заданным параметрам;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tabs>
          <w:tab w:val="left" w:pos="1580"/>
          <w:tab w:val="left" w:pos="3620"/>
          <w:tab w:val="left" w:pos="4520"/>
          <w:tab w:val="left" w:pos="6680"/>
          <w:tab w:val="left" w:pos="7000"/>
          <w:tab w:val="left" w:pos="8080"/>
          <w:tab w:val="left" w:pos="8480"/>
        </w:tabs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понимать</w:t>
      </w:r>
      <w:r>
        <w:rPr>
          <w:rFonts w:eastAsia="Times New Roman"/>
          <w:sz w:val="28"/>
          <w:szCs w:val="28"/>
        </w:rPr>
        <w:tab/>
        <w:t>характеристику</w:t>
      </w:r>
      <w:r>
        <w:rPr>
          <w:rFonts w:eastAsia="Times New Roman"/>
          <w:sz w:val="28"/>
          <w:szCs w:val="28"/>
        </w:rPr>
        <w:tab/>
        <w:t>звука,</w:t>
      </w:r>
      <w:r>
        <w:rPr>
          <w:rFonts w:eastAsia="Times New Roman"/>
          <w:sz w:val="28"/>
          <w:szCs w:val="28"/>
        </w:rPr>
        <w:tab/>
        <w:t>представленную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модели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звуковом</w:t>
      </w:r>
      <w:proofErr w:type="gramEnd"/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обозначении</w:t>
      </w:r>
      <w:proofErr w:type="gramEnd"/>
      <w:r>
        <w:rPr>
          <w:rFonts w:eastAsia="Times New Roman"/>
          <w:sz w:val="28"/>
          <w:szCs w:val="28"/>
        </w:rPr>
        <w:t>);</w:t>
      </w:r>
    </w:p>
    <w:p w:rsidR="001347EC" w:rsidRDefault="001347EC">
      <w:pPr>
        <w:spacing w:line="161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определять функцию мягкого знака (</w:t>
      </w:r>
      <w:proofErr w:type="spellStart"/>
      <w:r>
        <w:rPr>
          <w:rFonts w:eastAsia="Times New Roman"/>
          <w:b/>
          <w:bCs/>
          <w:sz w:val="28"/>
          <w:szCs w:val="28"/>
        </w:rPr>
        <w:t>ь</w:t>
      </w:r>
      <w:proofErr w:type="spellEnd"/>
      <w:r>
        <w:rPr>
          <w:rFonts w:eastAsia="Times New Roman"/>
          <w:sz w:val="28"/>
          <w:szCs w:val="28"/>
        </w:rPr>
        <w:t>);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tabs>
          <w:tab w:val="left" w:pos="2020"/>
          <w:tab w:val="left" w:pos="2940"/>
          <w:tab w:val="left" w:pos="3360"/>
          <w:tab w:val="left" w:pos="4840"/>
          <w:tab w:val="left" w:pos="5900"/>
          <w:tab w:val="left" w:pos="6300"/>
          <w:tab w:val="left" w:pos="8140"/>
          <w:tab w:val="left" w:pos="85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произносить</w:t>
      </w:r>
      <w:r>
        <w:rPr>
          <w:rFonts w:eastAsia="Times New Roman"/>
          <w:sz w:val="28"/>
          <w:szCs w:val="28"/>
        </w:rPr>
        <w:tab/>
        <w:t>звуки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сочетания</w:t>
      </w:r>
      <w:r>
        <w:rPr>
          <w:rFonts w:eastAsia="Times New Roman"/>
          <w:sz w:val="28"/>
          <w:szCs w:val="28"/>
        </w:rPr>
        <w:tab/>
        <w:t>звуков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соответствии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нормами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tabs>
          <w:tab w:val="left" w:pos="2240"/>
          <w:tab w:val="left" w:pos="3200"/>
          <w:tab w:val="left" w:pos="4080"/>
          <w:tab w:val="left" w:pos="4860"/>
          <w:tab w:val="left" w:pos="6360"/>
          <w:tab w:val="left" w:pos="8500"/>
        </w:tabs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литературного</w:t>
      </w:r>
      <w:r>
        <w:rPr>
          <w:rFonts w:eastAsia="Times New Roman"/>
          <w:sz w:val="28"/>
          <w:szCs w:val="28"/>
        </w:rPr>
        <w:tab/>
        <w:t>языка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(круг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слов</w:t>
      </w:r>
      <w:r>
        <w:rPr>
          <w:rFonts w:eastAsia="Times New Roman"/>
          <w:sz w:val="28"/>
          <w:szCs w:val="28"/>
        </w:rPr>
        <w:tab/>
        <w:t>определён</w:t>
      </w:r>
      <w:r>
        <w:rPr>
          <w:rFonts w:eastAsia="Times New Roman"/>
          <w:sz w:val="28"/>
          <w:szCs w:val="28"/>
        </w:rPr>
        <w:tab/>
        <w:t>орфоэпическим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словарём</w:t>
      </w:r>
      <w:proofErr w:type="gramEnd"/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учебника);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осознавать слово как единство звучания и значения;</w:t>
      </w:r>
    </w:p>
    <w:p w:rsidR="001347EC" w:rsidRDefault="001347EC">
      <w:pPr>
        <w:spacing w:line="174" w:lineRule="exact"/>
        <w:rPr>
          <w:sz w:val="20"/>
          <w:szCs w:val="20"/>
        </w:rPr>
      </w:pPr>
    </w:p>
    <w:p w:rsidR="001347EC" w:rsidRDefault="007B5C5A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выявлять в речи незнакомые слова, спрашивать об их значении учителя или обращаться к толковому словарю;</w:t>
      </w:r>
    </w:p>
    <w:p w:rsidR="001347EC" w:rsidRDefault="001347EC">
      <w:pPr>
        <w:sectPr w:rsidR="001347EC">
          <w:pgSz w:w="11900" w:h="16838"/>
          <w:pgMar w:top="1125" w:right="846" w:bottom="673" w:left="1440" w:header="0" w:footer="0" w:gutter="0"/>
          <w:cols w:space="720" w:equalWidth="0">
            <w:col w:w="9620"/>
          </w:cols>
        </w:sect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различать  текст  и  предложение,  предложение  и  слова,  не  составляющие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предложения; выделять предложения из речи;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определять существенные  признаки  предложения:  законченность мысли  и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интонацию конца предложения; соблюдать в устной речи интонацию конца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предложений;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сравнивать предложения по цели высказывания и по интонации с опорой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</w:t>
      </w:r>
      <w:proofErr w:type="gramStart"/>
      <w:r>
        <w:rPr>
          <w:rFonts w:eastAsia="Times New Roman"/>
          <w:sz w:val="28"/>
          <w:szCs w:val="28"/>
        </w:rPr>
        <w:t xml:space="preserve">  ,</w:t>
      </w:r>
      <w:proofErr w:type="gramEnd"/>
      <w:r>
        <w:rPr>
          <w:rFonts w:eastAsia="Times New Roman"/>
          <w:sz w:val="28"/>
          <w:szCs w:val="28"/>
        </w:rPr>
        <w:t xml:space="preserve">  интонацию  (мелодику,  логическое  ударение),  порядок  слов,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знаки конца предложения;</w:t>
      </w:r>
    </w:p>
    <w:p w:rsidR="001347EC" w:rsidRDefault="001347EC">
      <w:pPr>
        <w:spacing w:line="161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участвовать в устном общении на уроке (слушать собеседников, говорить на</w:t>
      </w:r>
      <w:proofErr w:type="gramEnd"/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обсуждаемую тему, соблюдать основные правила речевого поведения);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строить предложения для решения определённой речевой задачи (для ответа</w:t>
      </w:r>
      <w:proofErr w:type="gramEnd"/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заданный вопрос, для выражения своего собственного мнения);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пользоваться словарями учебника для решения языковых и речевых задач;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понимать  тему  и  главную  мысль  текста  (при  её  словесном  выражении),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подбирать  заглавие  к  тексту,  распознавать  части  текста  по  их  </w:t>
      </w:r>
      <w:proofErr w:type="gramStart"/>
      <w:r>
        <w:rPr>
          <w:rFonts w:eastAsia="Times New Roman"/>
          <w:sz w:val="28"/>
          <w:szCs w:val="28"/>
        </w:rPr>
        <w:t>абзацным</w:t>
      </w:r>
      <w:proofErr w:type="gramEnd"/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отступам, определять последовательность частей текста;</w:t>
      </w:r>
    </w:p>
    <w:p w:rsidR="001347EC" w:rsidRDefault="001347EC">
      <w:pPr>
        <w:spacing w:line="161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читать  вопросы  к  повествовательному  тексту,  находить  на  них  ответы  и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грамотно их записывать;</w:t>
      </w:r>
    </w:p>
    <w:p w:rsidR="001347EC" w:rsidRDefault="001347EC">
      <w:pPr>
        <w:spacing w:line="176" w:lineRule="exact"/>
        <w:rPr>
          <w:sz w:val="20"/>
          <w:szCs w:val="20"/>
        </w:rPr>
      </w:pPr>
    </w:p>
    <w:p w:rsidR="001347EC" w:rsidRDefault="007B5C5A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составлять текст по предложенному началу, по рисунку и опорным словам, по серии картинок;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302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 концу изучения предмета «Родной язык (русский)» </w:t>
      </w:r>
      <w:proofErr w:type="gramStart"/>
      <w:r>
        <w:rPr>
          <w:rFonts w:eastAsia="Times New Roman"/>
          <w:b/>
          <w:bCs/>
          <w:sz w:val="28"/>
          <w:szCs w:val="28"/>
        </w:rPr>
        <w:t>во</w:t>
      </w:r>
      <w:proofErr w:type="gramEnd"/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 классе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обучающиеся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получат возможность научиться:</w:t>
      </w:r>
    </w:p>
    <w:p w:rsidR="001347EC" w:rsidRDefault="001347EC">
      <w:pPr>
        <w:spacing w:line="156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осуществлять </w:t>
      </w:r>
      <w:proofErr w:type="spellStart"/>
      <w:proofErr w:type="gramStart"/>
      <w:r>
        <w:rPr>
          <w:rFonts w:eastAsia="Times New Roman"/>
          <w:sz w:val="28"/>
          <w:szCs w:val="28"/>
        </w:rPr>
        <w:t>звуко-буквенный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разбор простых по составу слов с помощью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заданного алгоритма;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tabs>
          <w:tab w:val="left" w:pos="2140"/>
          <w:tab w:val="left" w:pos="3880"/>
          <w:tab w:val="left" w:pos="5240"/>
          <w:tab w:val="left" w:pos="5580"/>
          <w:tab w:val="left" w:pos="7120"/>
          <w:tab w:val="left" w:pos="8180"/>
          <w:tab w:val="left" w:pos="8500"/>
          <w:tab w:val="left" w:pos="94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устанавливать</w:t>
      </w:r>
      <w:r>
        <w:rPr>
          <w:rFonts w:eastAsia="Times New Roman"/>
          <w:sz w:val="28"/>
          <w:szCs w:val="28"/>
        </w:rPr>
        <w:tab/>
        <w:t>соотношение</w:t>
      </w:r>
      <w:r>
        <w:rPr>
          <w:rFonts w:eastAsia="Times New Roman"/>
          <w:sz w:val="28"/>
          <w:szCs w:val="28"/>
        </w:rPr>
        <w:tab/>
        <w:t>звукового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буквенного</w:t>
      </w:r>
      <w:r>
        <w:rPr>
          <w:rFonts w:eastAsia="Times New Roman"/>
          <w:sz w:val="28"/>
          <w:szCs w:val="28"/>
        </w:rPr>
        <w:tab/>
        <w:t>состава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словах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разделительным мягким знаком (</w:t>
      </w:r>
      <w:proofErr w:type="spellStart"/>
      <w:r>
        <w:rPr>
          <w:rFonts w:eastAsia="Times New Roman"/>
          <w:b/>
          <w:bCs/>
          <w:sz w:val="28"/>
          <w:szCs w:val="28"/>
        </w:rPr>
        <w:t>ь</w:t>
      </w:r>
      <w:proofErr w:type="spellEnd"/>
      <w:r>
        <w:rPr>
          <w:rFonts w:eastAsia="Times New Roman"/>
          <w:b/>
          <w:bCs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;</w:t>
      </w:r>
    </w:p>
    <w:p w:rsidR="001347EC" w:rsidRDefault="001347EC">
      <w:pPr>
        <w:spacing w:line="174" w:lineRule="exact"/>
        <w:rPr>
          <w:sz w:val="20"/>
          <w:szCs w:val="20"/>
        </w:rPr>
      </w:pPr>
    </w:p>
    <w:p w:rsidR="001347EC" w:rsidRDefault="007B5C5A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1347EC" w:rsidRDefault="001347EC">
      <w:pPr>
        <w:sectPr w:rsidR="001347EC">
          <w:pgSz w:w="11900" w:h="16838"/>
          <w:pgMar w:top="1125" w:right="846" w:bottom="667" w:left="1440" w:header="0" w:footer="0" w:gutter="0"/>
          <w:cols w:space="720" w:equalWidth="0">
            <w:col w:w="9620"/>
          </w:cols>
        </w:sect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пользоваться словарями при решении языковых и речевых задач;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анализировать свою и чужую речь при слушании себя и речи товарищей (при</w:t>
      </w:r>
      <w:proofErr w:type="gramEnd"/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ответах  на  поставленный  учителем  вопрос,  при  </w:t>
      </w:r>
      <w:proofErr w:type="gramStart"/>
      <w:r>
        <w:rPr>
          <w:rFonts w:eastAsia="Times New Roman"/>
          <w:sz w:val="28"/>
          <w:szCs w:val="28"/>
        </w:rPr>
        <w:t>устном</w:t>
      </w:r>
      <w:proofErr w:type="gramEnd"/>
      <w:r>
        <w:rPr>
          <w:rFonts w:eastAsia="Times New Roman"/>
          <w:sz w:val="28"/>
          <w:szCs w:val="28"/>
        </w:rPr>
        <w:t xml:space="preserve">  или  письменном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высказывании</w:t>
      </w:r>
      <w:proofErr w:type="gramEnd"/>
      <w:r>
        <w:rPr>
          <w:rFonts w:eastAsia="Times New Roman"/>
          <w:sz w:val="28"/>
          <w:szCs w:val="28"/>
        </w:rPr>
        <w:t>) с точки зрения правильности, точности, ясности содержания;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tabs>
          <w:tab w:val="left" w:pos="1820"/>
          <w:tab w:val="left" w:pos="2920"/>
          <w:tab w:val="left" w:pos="5020"/>
          <w:tab w:val="left" w:pos="6980"/>
          <w:tab w:val="left" w:pos="7440"/>
          <w:tab w:val="left" w:pos="89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соблюдать</w:t>
      </w:r>
      <w:r>
        <w:rPr>
          <w:rFonts w:eastAsia="Times New Roman"/>
          <w:sz w:val="28"/>
          <w:szCs w:val="28"/>
        </w:rPr>
        <w:tab/>
        <w:t>нормы</w:t>
      </w:r>
      <w:r>
        <w:rPr>
          <w:rFonts w:eastAsia="Times New Roman"/>
          <w:sz w:val="28"/>
          <w:szCs w:val="28"/>
        </w:rPr>
        <w:tab/>
        <w:t>произношения,</w:t>
      </w:r>
      <w:r>
        <w:rPr>
          <w:rFonts w:eastAsia="Times New Roman"/>
          <w:sz w:val="28"/>
          <w:szCs w:val="28"/>
        </w:rPr>
        <w:tab/>
        <w:t>употребления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написания</w:t>
      </w:r>
      <w:r>
        <w:rPr>
          <w:rFonts w:eastAsia="Times New Roman"/>
          <w:sz w:val="28"/>
          <w:szCs w:val="28"/>
        </w:rPr>
        <w:tab/>
        <w:t>слов,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имеющихся в словарях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tabs>
          <w:tab w:val="left" w:pos="1500"/>
          <w:tab w:val="left" w:pos="1840"/>
          <w:tab w:val="left" w:pos="4040"/>
          <w:tab w:val="left" w:pos="5000"/>
          <w:tab w:val="left" w:pos="6360"/>
          <w:tab w:val="left" w:pos="7660"/>
          <w:tab w:val="left" w:pos="92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замечать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художественном</w:t>
      </w:r>
      <w:r>
        <w:rPr>
          <w:rFonts w:eastAsia="Times New Roman"/>
          <w:sz w:val="28"/>
          <w:szCs w:val="28"/>
        </w:rPr>
        <w:tab/>
        <w:t>тексте</w:t>
      </w:r>
      <w:r>
        <w:rPr>
          <w:rFonts w:eastAsia="Times New Roman"/>
          <w:sz w:val="28"/>
          <w:szCs w:val="28"/>
        </w:rPr>
        <w:tab/>
        <w:t>языковые</w:t>
      </w:r>
      <w:r>
        <w:rPr>
          <w:rFonts w:eastAsia="Times New Roman"/>
          <w:sz w:val="28"/>
          <w:szCs w:val="28"/>
        </w:rPr>
        <w:tab/>
        <w:t>средства,</w:t>
      </w:r>
      <w:r>
        <w:rPr>
          <w:rFonts w:eastAsia="Times New Roman"/>
          <w:sz w:val="28"/>
          <w:szCs w:val="28"/>
        </w:rPr>
        <w:tab/>
        <w:t>создающие</w:t>
      </w:r>
      <w:r>
        <w:rPr>
          <w:rFonts w:eastAsia="Times New Roman"/>
          <w:sz w:val="28"/>
          <w:szCs w:val="28"/>
        </w:rPr>
        <w:tab/>
        <w:t>его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выразительность;</w:t>
      </w:r>
    </w:p>
    <w:p w:rsidR="001347EC" w:rsidRDefault="001347EC">
      <w:pPr>
        <w:spacing w:line="161" w:lineRule="exact"/>
        <w:rPr>
          <w:sz w:val="20"/>
          <w:szCs w:val="20"/>
        </w:rPr>
      </w:pPr>
    </w:p>
    <w:p w:rsidR="001347EC" w:rsidRDefault="007B5C5A">
      <w:pPr>
        <w:tabs>
          <w:tab w:val="left" w:pos="1780"/>
          <w:tab w:val="left" w:pos="3340"/>
          <w:tab w:val="left" w:pos="5920"/>
          <w:tab w:val="left" w:pos="6320"/>
          <w:tab w:val="left" w:pos="8260"/>
          <w:tab w:val="left" w:pos="93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составлять</w:t>
      </w:r>
      <w:r>
        <w:rPr>
          <w:rFonts w:eastAsia="Times New Roman"/>
          <w:sz w:val="28"/>
          <w:szCs w:val="28"/>
        </w:rPr>
        <w:tab/>
        <w:t>небольшие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повествовательный</w:t>
      </w:r>
      <w:proofErr w:type="gramEnd"/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описательный</w:t>
      </w:r>
      <w:r>
        <w:rPr>
          <w:rFonts w:eastAsia="Times New Roman"/>
          <w:sz w:val="28"/>
          <w:szCs w:val="28"/>
        </w:rPr>
        <w:tab/>
        <w:t>тексты</w:t>
      </w:r>
      <w:r>
        <w:rPr>
          <w:rFonts w:eastAsia="Times New Roman"/>
          <w:sz w:val="28"/>
          <w:szCs w:val="28"/>
        </w:rPr>
        <w:tab/>
        <w:t>на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близкую жизненному опыту детей тему (после предварительной подготовки);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находить средства связи между предложениями;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проверять  правильность  своей  письменной  речи,  исправлять  допущенные</w:t>
      </w:r>
      <w:proofErr w:type="gramEnd"/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орфографические ошибки, замечать и исправлять неточности в содержании и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оформлении</w:t>
      </w:r>
      <w:proofErr w:type="gramEnd"/>
      <w:r>
        <w:rPr>
          <w:rFonts w:eastAsia="Times New Roman"/>
          <w:sz w:val="28"/>
          <w:szCs w:val="28"/>
        </w:rPr>
        <w:t>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tabs>
          <w:tab w:val="left" w:pos="2500"/>
          <w:tab w:val="left" w:pos="4700"/>
          <w:tab w:val="left" w:pos="5100"/>
          <w:tab w:val="left" w:pos="6620"/>
          <w:tab w:val="left" w:pos="87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первоначальным</w:t>
      </w:r>
      <w:r>
        <w:rPr>
          <w:rFonts w:eastAsia="Times New Roman"/>
          <w:sz w:val="28"/>
          <w:szCs w:val="28"/>
        </w:rPr>
        <w:tab/>
        <w:t>представлениям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некоторых</w:t>
      </w:r>
      <w:r>
        <w:rPr>
          <w:rFonts w:eastAsia="Times New Roman"/>
          <w:sz w:val="28"/>
          <w:szCs w:val="28"/>
        </w:rPr>
        <w:tab/>
        <w:t>орфоэпических</w:t>
      </w:r>
      <w:r>
        <w:rPr>
          <w:rFonts w:eastAsia="Times New Roman"/>
          <w:sz w:val="28"/>
          <w:szCs w:val="28"/>
        </w:rPr>
        <w:tab/>
        <w:t>нормах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русского языка.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48" w:lineRule="exact"/>
        <w:rPr>
          <w:sz w:val="20"/>
          <w:szCs w:val="20"/>
        </w:rPr>
      </w:pPr>
    </w:p>
    <w:p w:rsidR="001347EC" w:rsidRDefault="007B5C5A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45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Наша речь (2 часа).</w:t>
      </w:r>
    </w:p>
    <w:p w:rsidR="001347EC" w:rsidRDefault="001347EC">
      <w:pPr>
        <w:spacing w:line="169" w:lineRule="exact"/>
        <w:rPr>
          <w:sz w:val="20"/>
          <w:szCs w:val="20"/>
        </w:rPr>
      </w:pPr>
    </w:p>
    <w:p w:rsidR="001347EC" w:rsidRDefault="007B5C5A">
      <w:pPr>
        <w:spacing w:line="349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Язык и речь. Родной язык. Его значение в жизни людей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>Роль русского языка как национального языка русского народа, как государственного языка РФ и</w:t>
      </w:r>
    </w:p>
    <w:p w:rsidR="001347EC" w:rsidRDefault="001347EC">
      <w:pPr>
        <w:spacing w:line="31" w:lineRule="exact"/>
        <w:rPr>
          <w:sz w:val="20"/>
          <w:szCs w:val="20"/>
        </w:rPr>
      </w:pPr>
    </w:p>
    <w:p w:rsidR="001347EC" w:rsidRDefault="007B5C5A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языка межнационального общения. Виды речевой деятельности. Речь устная, письменная. Внутренняя. Развитие познавательного интереса к происхождению слов «Азбука вежливости»: основные формулы речевого этикета. Вежливые слова. Проект «Как написать записку?». Развитие речи с элементами культуры речи. Как написать поздравление.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307" w:lineRule="exact"/>
        <w:rPr>
          <w:sz w:val="20"/>
          <w:szCs w:val="20"/>
        </w:rPr>
      </w:pPr>
    </w:p>
    <w:p w:rsidR="001347EC" w:rsidRDefault="007B5C5A">
      <w:pPr>
        <w:spacing w:line="34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Предложение и текст в русском языке (3 часа) </w:t>
      </w:r>
      <w:r>
        <w:rPr>
          <w:rFonts w:eastAsia="Times New Roman"/>
          <w:sz w:val="28"/>
          <w:szCs w:val="28"/>
        </w:rPr>
        <w:t xml:space="preserve">Предложение </w:t>
      </w:r>
      <w:proofErr w:type="gramStart"/>
      <w:r>
        <w:rPr>
          <w:rFonts w:eastAsia="Times New Roman"/>
          <w:sz w:val="28"/>
          <w:szCs w:val="28"/>
        </w:rPr>
        <w:t>-е</w:t>
      </w:r>
      <w:proofErr w:type="gramEnd"/>
      <w:r>
        <w:rPr>
          <w:rFonts w:eastAsia="Times New Roman"/>
          <w:sz w:val="28"/>
          <w:szCs w:val="28"/>
        </w:rPr>
        <w:t>диница языка и речи. Признаки предложения. Роль</w:t>
      </w:r>
    </w:p>
    <w:p w:rsidR="001347EC" w:rsidRDefault="001347EC">
      <w:pPr>
        <w:sectPr w:rsidR="001347EC">
          <w:pgSz w:w="11900" w:h="16838"/>
          <w:pgMar w:top="1125" w:right="846" w:bottom="679" w:left="1440" w:header="0" w:footer="0" w:gutter="0"/>
          <w:cols w:space="720" w:equalWidth="0">
            <w:col w:w="9620"/>
          </w:cols>
        </w:sectPr>
      </w:pPr>
    </w:p>
    <w:p w:rsidR="001347EC" w:rsidRDefault="007B5C5A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предложения в общении. Виды предложений по цели высказывания, по интонации. Предложение </w:t>
      </w:r>
      <w:proofErr w:type="gramStart"/>
      <w:r>
        <w:rPr>
          <w:rFonts w:eastAsia="Times New Roman"/>
          <w:sz w:val="28"/>
          <w:szCs w:val="28"/>
        </w:rPr>
        <w:t>-е</w:t>
      </w:r>
      <w:proofErr w:type="gramEnd"/>
      <w:r>
        <w:rPr>
          <w:rFonts w:eastAsia="Times New Roman"/>
          <w:sz w:val="28"/>
          <w:szCs w:val="28"/>
        </w:rPr>
        <w:t xml:space="preserve">диница языка и речи. Развитие речи: составление рассказа по предложенному началу. Создание устных и письменных текстов </w:t>
      </w: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 поставленной задачей. Логическое (смысловое) ударение в предложении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96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Слова, слова, слова… (2 часа)</w:t>
      </w:r>
    </w:p>
    <w:p w:rsidR="001347EC" w:rsidRDefault="001347EC">
      <w:pPr>
        <w:spacing w:line="156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Номинальная  (назывная)  функция  слова.  Понимание  слова  как  единства</w:t>
      </w:r>
    </w:p>
    <w:p w:rsidR="001347EC" w:rsidRDefault="001347EC">
      <w:pPr>
        <w:spacing w:line="161" w:lineRule="exact"/>
        <w:rPr>
          <w:sz w:val="20"/>
          <w:szCs w:val="20"/>
        </w:rPr>
      </w:pPr>
    </w:p>
    <w:p w:rsidR="001347EC" w:rsidRDefault="007B5C5A">
      <w:pPr>
        <w:tabs>
          <w:tab w:val="left" w:pos="3380"/>
          <w:tab w:val="left" w:pos="42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звучания  и  значения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Слово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—  основная  нормативная  единица  языка.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tabs>
          <w:tab w:val="left" w:pos="1500"/>
          <w:tab w:val="left" w:pos="1880"/>
          <w:tab w:val="left" w:pos="4020"/>
          <w:tab w:val="left" w:pos="4860"/>
          <w:tab w:val="left" w:pos="5560"/>
          <w:tab w:val="left" w:pos="6920"/>
          <w:tab w:val="left" w:pos="78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происхождении</w:t>
      </w:r>
      <w:r>
        <w:rPr>
          <w:rFonts w:eastAsia="Times New Roman"/>
          <w:sz w:val="28"/>
          <w:szCs w:val="28"/>
        </w:rPr>
        <w:tab/>
        <w:t>слов.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Как</w:t>
      </w:r>
      <w:r>
        <w:rPr>
          <w:rFonts w:eastAsia="Times New Roman"/>
          <w:sz w:val="28"/>
          <w:szCs w:val="28"/>
        </w:rPr>
        <w:tab/>
        <w:t>делаются</w:t>
      </w:r>
      <w:r>
        <w:rPr>
          <w:rFonts w:eastAsia="Times New Roman"/>
          <w:sz w:val="28"/>
          <w:szCs w:val="28"/>
        </w:rPr>
        <w:tab/>
        <w:t>слова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(элементарные</w:t>
      </w:r>
      <w:proofErr w:type="gramEnd"/>
    </w:p>
    <w:p w:rsidR="001347EC" w:rsidRDefault="001347EC">
      <w:pPr>
        <w:spacing w:line="174" w:lineRule="exact"/>
        <w:rPr>
          <w:sz w:val="20"/>
          <w:szCs w:val="20"/>
        </w:rPr>
      </w:pPr>
    </w:p>
    <w:p w:rsidR="001347EC" w:rsidRDefault="007B5C5A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представления о словообразовании). Виды словарей. Развитие речи: составление рассказа по рисунку и опорным словам.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 Слова как общее название многих однородных предметов.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Представление об однозначных и многозначных словах, о прямом и переносном значении слова.</w:t>
      </w:r>
    </w:p>
    <w:p w:rsidR="001347EC" w:rsidRDefault="001347EC">
      <w:pPr>
        <w:spacing w:line="4" w:lineRule="exact"/>
        <w:rPr>
          <w:sz w:val="20"/>
          <w:szCs w:val="20"/>
        </w:rPr>
      </w:pPr>
    </w:p>
    <w:p w:rsidR="001347EC" w:rsidRDefault="007B5C5A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Орфоэпические нормы современного русского языка.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332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Звуки и буквы в русском языке (5 часов)</w:t>
      </w:r>
    </w:p>
    <w:p w:rsidR="001347EC" w:rsidRDefault="001347EC">
      <w:pPr>
        <w:spacing w:line="169" w:lineRule="exact"/>
        <w:rPr>
          <w:sz w:val="20"/>
          <w:szCs w:val="20"/>
        </w:rPr>
      </w:pPr>
    </w:p>
    <w:p w:rsidR="001347EC" w:rsidRDefault="007B5C5A">
      <w:pPr>
        <w:spacing w:line="3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Что такое фонетика и графика</w:t>
      </w:r>
      <w:r>
        <w:rPr>
          <w:rFonts w:eastAsia="Times New Roman"/>
          <w:b/>
          <w:bCs/>
          <w:sz w:val="27"/>
          <w:szCs w:val="27"/>
        </w:rPr>
        <w:t>?</w:t>
      </w:r>
      <w:r>
        <w:rPr>
          <w:rFonts w:eastAsia="Times New Roman"/>
          <w:sz w:val="27"/>
          <w:szCs w:val="27"/>
        </w:rPr>
        <w:t xml:space="preserve"> Зачем нужны звуки речи? Характеристика гласных и согласных звуков. Звуковая культура речи. Твердые и мягкие согласные звук</w:t>
      </w:r>
      <w:proofErr w:type="gramStart"/>
      <w:r>
        <w:rPr>
          <w:rFonts w:eastAsia="Times New Roman"/>
          <w:sz w:val="27"/>
          <w:szCs w:val="27"/>
        </w:rPr>
        <w:t>и(</w:t>
      </w:r>
      <w:proofErr w:type="gramEnd"/>
      <w:r>
        <w:rPr>
          <w:rFonts w:eastAsia="Times New Roman"/>
          <w:sz w:val="27"/>
          <w:szCs w:val="27"/>
        </w:rPr>
        <w:t xml:space="preserve"> парные и непарные). Звонкие и глухие согласные звук</w:t>
      </w:r>
      <w:proofErr w:type="gramStart"/>
      <w:r>
        <w:rPr>
          <w:rFonts w:eastAsia="Times New Roman"/>
          <w:sz w:val="27"/>
          <w:szCs w:val="27"/>
        </w:rPr>
        <w:t>и(</w:t>
      </w:r>
      <w:proofErr w:type="gramEnd"/>
      <w:r>
        <w:rPr>
          <w:rFonts w:eastAsia="Times New Roman"/>
          <w:sz w:val="27"/>
          <w:szCs w:val="27"/>
        </w:rPr>
        <w:t xml:space="preserve"> парные и непарные). Шипящие согласные звуки и буквы для их обозначения. Мягкие согласные звуки и мягкий знак. Правильное называние букв, их последовательность. Использование алфавита при работе со словарями,</w:t>
      </w:r>
    </w:p>
    <w:p w:rsidR="001347EC" w:rsidRDefault="001347EC">
      <w:pPr>
        <w:spacing w:line="5" w:lineRule="exact"/>
        <w:rPr>
          <w:sz w:val="20"/>
          <w:szCs w:val="20"/>
        </w:rPr>
      </w:pPr>
    </w:p>
    <w:p w:rsidR="001347EC" w:rsidRDefault="007B5C5A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справочниками, каталогами. Гласные звуки, их признаки. Смыслоразличительная и слогообразующая роль гласных звуков. Буквы, обозначающие гласные звуки. Развитие речи: составление рассказа по серии</w:t>
      </w:r>
    </w:p>
    <w:p w:rsidR="001347EC" w:rsidRDefault="001347EC">
      <w:pPr>
        <w:sectPr w:rsidR="001347EC">
          <w:pgSz w:w="11900" w:h="16838"/>
          <w:pgMar w:top="1138" w:right="846" w:bottom="667" w:left="1440" w:header="0" w:footer="0" w:gutter="0"/>
          <w:cols w:space="720" w:equalWidth="0">
            <w:col w:w="9620"/>
          </w:cols>
        </w:sectPr>
      </w:pPr>
    </w:p>
    <w:p w:rsidR="001347EC" w:rsidRDefault="007B5C5A">
      <w:pPr>
        <w:spacing w:line="35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картинок. Алфавит. Создание нового информационного объекта занимательных заданий по русскому языку. Проект </w:t>
      </w:r>
      <w:proofErr w:type="gramStart"/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происхождению</w:t>
      </w:r>
      <w:proofErr w:type="gramEnd"/>
      <w:r>
        <w:rPr>
          <w:rFonts w:eastAsia="Times New Roman"/>
          <w:sz w:val="28"/>
          <w:szCs w:val="28"/>
        </w:rPr>
        <w:t xml:space="preserve"> имен, фамилий, история названия своего города</w:t>
      </w:r>
    </w:p>
    <w:p w:rsidR="001347EC" w:rsidRDefault="001347EC">
      <w:pPr>
        <w:spacing w:line="12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Части речи (2 часа(</w:t>
      </w:r>
      <w:proofErr w:type="gramEnd"/>
    </w:p>
    <w:p w:rsidR="001347EC" w:rsidRDefault="001347EC">
      <w:pPr>
        <w:spacing w:line="169" w:lineRule="exact"/>
        <w:rPr>
          <w:sz w:val="20"/>
          <w:szCs w:val="20"/>
        </w:rPr>
      </w:pPr>
    </w:p>
    <w:p w:rsidR="001347EC" w:rsidRDefault="007B5C5A">
      <w:pPr>
        <w:spacing w:line="35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Имя прилагательное. Значение и употребление в речи. Зависимость формы имени прилагательного от формы имени существительного. Изменение прилагательных по родам, числам. Синтаксическая функция имени прилагательного в предложении. Литературные нормы употребления в речи таких слов и их форм, как кофе, мышь, фамилия, шампунь и других с именами прилагательными. Редактирование текста с повторяющимися именами прилагательными. Составление текста из предложений с нарушенной последовательностью повествования. Формирование чувства уважения к русскому языку, гордости за русский язык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97" w:lineRule="exact"/>
        <w:rPr>
          <w:sz w:val="20"/>
          <w:szCs w:val="20"/>
        </w:rPr>
      </w:pPr>
    </w:p>
    <w:p w:rsidR="001347EC" w:rsidRDefault="007B5C5A">
      <w:pPr>
        <w:numPr>
          <w:ilvl w:val="0"/>
          <w:numId w:val="5"/>
        </w:numPr>
        <w:tabs>
          <w:tab w:val="left" w:pos="2652"/>
        </w:tabs>
        <w:spacing w:line="265" w:lineRule="auto"/>
        <w:ind w:left="1540" w:right="1340" w:firstLine="76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 Тематическое планирование с указанием количества</w:t>
      </w:r>
    </w:p>
    <w:p w:rsidR="001347EC" w:rsidRDefault="001347EC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1347EC" w:rsidRDefault="007B5C5A">
      <w:pPr>
        <w:ind w:left="20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часов, отводимых на освоение каждой темы</w:t>
      </w:r>
    </w:p>
    <w:p w:rsidR="001347EC" w:rsidRDefault="001347EC">
      <w:pPr>
        <w:spacing w:line="48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660"/>
        <w:gridCol w:w="1240"/>
        <w:gridCol w:w="1040"/>
        <w:gridCol w:w="880"/>
        <w:gridCol w:w="1060"/>
        <w:gridCol w:w="860"/>
        <w:gridCol w:w="540"/>
        <w:gridCol w:w="880"/>
        <w:gridCol w:w="30"/>
      </w:tblGrid>
      <w:tr w:rsidR="001347EC">
        <w:trPr>
          <w:trHeight w:val="322"/>
        </w:trPr>
        <w:tc>
          <w:tcPr>
            <w:tcW w:w="54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3"/>
            <w:vAlign w:val="bottom"/>
          </w:tcPr>
          <w:p w:rsidR="001347EC" w:rsidRDefault="007B5C5A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Родной язык (русский)</w:t>
            </w:r>
          </w:p>
        </w:tc>
        <w:tc>
          <w:tcPr>
            <w:tcW w:w="1940" w:type="dxa"/>
            <w:gridSpan w:val="2"/>
            <w:vAlign w:val="bottom"/>
          </w:tcPr>
          <w:p w:rsidR="001347EC" w:rsidRDefault="005D5BC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6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686"/>
        </w:trPr>
        <w:tc>
          <w:tcPr>
            <w:tcW w:w="54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1347EC" w:rsidRDefault="007B5C5A" w:rsidP="005D5BC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класс (1</w:t>
            </w:r>
            <w:r w:rsidR="005D5BC7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  <w:tc>
          <w:tcPr>
            <w:tcW w:w="106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4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1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spacing w:line="316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Кол-</w:t>
            </w:r>
          </w:p>
        </w:tc>
        <w:tc>
          <w:tcPr>
            <w:tcW w:w="104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vAlign w:val="bottom"/>
          </w:tcPr>
          <w:p w:rsidR="001347EC" w:rsidRDefault="007B5C5A">
            <w:pPr>
              <w:spacing w:line="3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Элементы содержания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70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</w:t>
            </w:r>
          </w:p>
        </w:tc>
        <w:tc>
          <w:tcPr>
            <w:tcW w:w="104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70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04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5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18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spacing w:line="31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Наша речь.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 часов</w:t>
            </w:r>
          </w:p>
        </w:tc>
        <w:tc>
          <w:tcPr>
            <w:tcW w:w="1040" w:type="dxa"/>
            <w:vAlign w:val="bottom"/>
          </w:tcPr>
          <w:p w:rsidR="001347EC" w:rsidRDefault="007B5C5A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Родной</w:t>
            </w:r>
          </w:p>
        </w:tc>
        <w:tc>
          <w:tcPr>
            <w:tcW w:w="880" w:type="dxa"/>
            <w:vAlign w:val="bottom"/>
          </w:tcPr>
          <w:p w:rsidR="001347EC" w:rsidRDefault="007B5C5A">
            <w:pPr>
              <w:spacing w:line="30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язык,</w:t>
            </w:r>
          </w:p>
        </w:tc>
        <w:tc>
          <w:tcPr>
            <w:tcW w:w="1920" w:type="dxa"/>
            <w:gridSpan w:val="2"/>
            <w:vAlign w:val="bottom"/>
          </w:tcPr>
          <w:p w:rsidR="001347EC" w:rsidRDefault="007B5C5A">
            <w:pPr>
              <w:spacing w:line="30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его  значение</w:t>
            </w:r>
          </w:p>
        </w:tc>
        <w:tc>
          <w:tcPr>
            <w:tcW w:w="540" w:type="dxa"/>
            <w:vAlign w:val="bottom"/>
          </w:tcPr>
          <w:p w:rsidR="001347EC" w:rsidRDefault="007B5C5A">
            <w:pPr>
              <w:spacing w:line="30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жизни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74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1347EC" w:rsidRDefault="007B5C5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 и речь.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людей.</w:t>
            </w:r>
          </w:p>
        </w:tc>
        <w:tc>
          <w:tcPr>
            <w:tcW w:w="1940" w:type="dxa"/>
            <w:gridSpan w:val="2"/>
            <w:vMerge w:val="restart"/>
            <w:vAlign w:val="bottom"/>
          </w:tcPr>
          <w:p w:rsidR="001347EC" w:rsidRDefault="007B5C5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 язык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1347EC" w:rsidRDefault="007B5C5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 родной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94"/>
        </w:trPr>
        <w:tc>
          <w:tcPr>
            <w:tcW w:w="32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Родной язык. Его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vAlign w:val="bottom"/>
          </w:tcPr>
          <w:p w:rsidR="001347EC" w:rsidRDefault="001347EC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gridSpan w:val="2"/>
            <w:vMerge/>
            <w:vAlign w:val="bottom"/>
          </w:tcPr>
          <w:p w:rsidR="001347EC" w:rsidRDefault="001347EC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1347EC" w:rsidRDefault="001347EC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278"/>
        </w:trPr>
        <w:tc>
          <w:tcPr>
            <w:tcW w:w="32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русского  народа.  Роль  русского  языка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206"/>
        </w:trPr>
        <w:tc>
          <w:tcPr>
            <w:tcW w:w="32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значение в жизни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70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людей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   национального</w:t>
            </w:r>
          </w:p>
        </w:tc>
        <w:tc>
          <w:tcPr>
            <w:tcW w:w="860" w:type="dxa"/>
            <w:vAlign w:val="bottom"/>
          </w:tcPr>
          <w:p w:rsidR="001347EC" w:rsidRDefault="007B5C5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русского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34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1347EC" w:rsidRDefault="007B5C5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.Роль русского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народа,</w:t>
            </w:r>
          </w:p>
        </w:tc>
        <w:tc>
          <w:tcPr>
            <w:tcW w:w="880" w:type="dxa"/>
            <w:vAlign w:val="bottom"/>
          </w:tcPr>
          <w:p w:rsidR="001347EC" w:rsidRDefault="007B5C5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2460" w:type="dxa"/>
            <w:gridSpan w:val="3"/>
            <w:vAlign w:val="bottom"/>
          </w:tcPr>
          <w:p w:rsidR="001347EC" w:rsidRDefault="007B5C5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государственного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языка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14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spacing w:line="31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языка как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Российской</w:t>
            </w:r>
          </w:p>
        </w:tc>
        <w:tc>
          <w:tcPr>
            <w:tcW w:w="1920" w:type="dxa"/>
            <w:gridSpan w:val="2"/>
            <w:vMerge w:val="restart"/>
            <w:vAlign w:val="bottom"/>
          </w:tcPr>
          <w:p w:rsidR="001347EC" w:rsidRDefault="007B5C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Федерации</w:t>
            </w:r>
          </w:p>
        </w:tc>
        <w:tc>
          <w:tcPr>
            <w:tcW w:w="540" w:type="dxa"/>
            <w:vMerge w:val="restart"/>
            <w:vAlign w:val="bottom"/>
          </w:tcPr>
          <w:p w:rsidR="001347EC" w:rsidRDefault="007B5C5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языка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8"/>
        </w:trPr>
        <w:tc>
          <w:tcPr>
            <w:tcW w:w="32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национального языка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202"/>
        </w:trPr>
        <w:tc>
          <w:tcPr>
            <w:tcW w:w="32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gridSpan w:val="4"/>
            <w:vMerge w:val="restart"/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межнационального общения.</w:t>
            </w:r>
          </w:p>
        </w:tc>
        <w:tc>
          <w:tcPr>
            <w:tcW w:w="540" w:type="dxa"/>
            <w:vAlign w:val="bottom"/>
          </w:tcPr>
          <w:p w:rsidR="001347EC" w:rsidRDefault="001347EC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283"/>
        </w:trPr>
        <w:tc>
          <w:tcPr>
            <w:tcW w:w="32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русского народа, как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vMerge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86"/>
        </w:trPr>
        <w:tc>
          <w:tcPr>
            <w:tcW w:w="32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:rsidR="001347EC" w:rsidRDefault="001347EC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1347EC" w:rsidRDefault="001347EC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1347EC" w:rsidRDefault="001347EC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1347EC" w:rsidRDefault="001347EC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347EC" w:rsidRDefault="001347EC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67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70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языка РФ и языка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5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</w:tbl>
    <w:p w:rsidR="001347EC" w:rsidRDefault="001347EC">
      <w:pPr>
        <w:sectPr w:rsidR="001347EC">
          <w:pgSz w:w="11900" w:h="16838"/>
          <w:pgMar w:top="1138" w:right="726" w:bottom="521" w:left="1440" w:header="0" w:footer="0" w:gutter="0"/>
          <w:cols w:space="720" w:equalWidth="0">
            <w:col w:w="9740"/>
          </w:cols>
        </w:sectPr>
      </w:pPr>
    </w:p>
    <w:p w:rsidR="001347EC" w:rsidRDefault="002D447E">
      <w:pPr>
        <w:spacing w:line="263" w:lineRule="auto"/>
        <w:ind w:left="260" w:right="1280"/>
        <w:rPr>
          <w:sz w:val="20"/>
          <w:szCs w:val="20"/>
        </w:rPr>
      </w:pPr>
      <w:r w:rsidRPr="002D447E">
        <w:rPr>
          <w:rFonts w:eastAsia="Times New Roman"/>
          <w:sz w:val="28"/>
          <w:szCs w:val="28"/>
        </w:rPr>
        <w:lastRenderedPageBreak/>
        <w:pict>
          <v:line id="Shape 1" o:spid="_x0000_s1026" style="position:absolute;left:0;text-align:left;z-index:251652096;visibility:visible;mso-wrap-distance-left:0;mso-wrap-distance-right:0;mso-position-horizontal-relative:page;mso-position-vertical-relative:page" from="74.15pt,56.85pt" to="558.55pt,56.85pt" o:allowincell="f" strokeweight=".48pt">
            <w10:wrap anchorx="page" anchory="page"/>
          </v:line>
        </w:pict>
      </w:r>
      <w:r w:rsidRPr="002D447E">
        <w:rPr>
          <w:rFonts w:eastAsia="Times New Roman"/>
          <w:sz w:val="28"/>
          <w:szCs w:val="28"/>
        </w:rPr>
        <w:pict>
          <v:line id="Shape 2" o:spid="_x0000_s1027" style="position:absolute;left:0;text-align:left;z-index:251653120;visibility:visible;mso-wrap-distance-left:0;mso-wrap-distance-right:0;mso-position-horizontal-relative:page;mso-position-vertical-relative:page" from="74.4pt,56.6pt" to="74.4pt,782.25pt" o:allowincell="f" strokeweight=".48pt">
            <w10:wrap anchorx="page" anchory="page"/>
          </v:line>
        </w:pict>
      </w:r>
      <w:r w:rsidRPr="002D447E">
        <w:rPr>
          <w:rFonts w:eastAsia="Times New Roman"/>
          <w:sz w:val="28"/>
          <w:szCs w:val="28"/>
        </w:rPr>
        <w:pict>
          <v:line id="Shape 3" o:spid="_x0000_s1028" style="position:absolute;left:0;text-align:left;z-index:251654144;visibility:visible;mso-wrap-distance-left:0;mso-wrap-distance-right:0;mso-position-horizontal-relative:page;mso-position-vertical-relative:page" from="232.85pt,56.6pt" to="232.85pt,782.25pt" o:allowincell="f" strokeweight=".16931mm">
            <w10:wrap anchorx="page" anchory="page"/>
          </v:line>
        </w:pict>
      </w:r>
      <w:r w:rsidR="007B5C5A">
        <w:rPr>
          <w:rFonts w:eastAsia="Times New Roman"/>
          <w:sz w:val="28"/>
          <w:szCs w:val="28"/>
        </w:rPr>
        <w:t>межнационального общения</w:t>
      </w:r>
    </w:p>
    <w:p w:rsidR="001347EC" w:rsidRDefault="001347EC">
      <w:pPr>
        <w:spacing w:line="41" w:lineRule="exact"/>
        <w:rPr>
          <w:sz w:val="20"/>
          <w:szCs w:val="20"/>
        </w:rPr>
      </w:pPr>
    </w:p>
    <w:p w:rsidR="001347EC" w:rsidRDefault="007B5C5A">
      <w:pPr>
        <w:numPr>
          <w:ilvl w:val="1"/>
          <w:numId w:val="6"/>
        </w:numPr>
        <w:tabs>
          <w:tab w:val="left" w:pos="611"/>
        </w:tabs>
        <w:spacing w:line="265" w:lineRule="auto"/>
        <w:ind w:left="260" w:right="14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.Виды речевой деятельности</w:t>
      </w:r>
    </w:p>
    <w:p w:rsidR="001347EC" w:rsidRDefault="001347EC">
      <w:pPr>
        <w:spacing w:line="37" w:lineRule="exact"/>
        <w:rPr>
          <w:rFonts w:eastAsia="Times New Roman"/>
          <w:sz w:val="28"/>
          <w:szCs w:val="28"/>
        </w:rPr>
      </w:pPr>
    </w:p>
    <w:p w:rsidR="001347EC" w:rsidRDefault="007B5C5A">
      <w:pPr>
        <w:numPr>
          <w:ilvl w:val="1"/>
          <w:numId w:val="6"/>
        </w:numPr>
        <w:tabs>
          <w:tab w:val="left" w:pos="611"/>
        </w:tabs>
        <w:spacing w:line="270" w:lineRule="auto"/>
        <w:ind w:left="260" w:right="16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.Речь устная, письменная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>нутренняя</w:t>
      </w:r>
    </w:p>
    <w:p w:rsidR="001347EC" w:rsidRDefault="001347EC">
      <w:pPr>
        <w:spacing w:line="8" w:lineRule="exact"/>
        <w:rPr>
          <w:rFonts w:eastAsia="Times New Roman"/>
          <w:sz w:val="28"/>
          <w:szCs w:val="28"/>
        </w:rPr>
      </w:pPr>
    </w:p>
    <w:p w:rsidR="001347EC" w:rsidRDefault="007B5C5A">
      <w:pPr>
        <w:numPr>
          <w:ilvl w:val="0"/>
          <w:numId w:val="7"/>
        </w:numPr>
        <w:tabs>
          <w:tab w:val="left" w:pos="580"/>
        </w:tabs>
        <w:ind w:left="580" w:hanging="4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</w:t>
      </w:r>
    </w:p>
    <w:p w:rsidR="001347EC" w:rsidRDefault="001347EC">
      <w:pPr>
        <w:spacing w:line="13" w:lineRule="exact"/>
        <w:rPr>
          <w:rFonts w:eastAsia="Times New Roman"/>
          <w:sz w:val="28"/>
          <w:szCs w:val="28"/>
        </w:rPr>
      </w:pPr>
    </w:p>
    <w:p w:rsidR="001347EC" w:rsidRDefault="007B5C5A">
      <w:pPr>
        <w:spacing w:line="236" w:lineRule="auto"/>
        <w:ind w:left="160" w:right="1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познавательного интереса к происхождению слов</w:t>
      </w:r>
    </w:p>
    <w:p w:rsidR="001347EC" w:rsidRDefault="007B5C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347EC" w:rsidRDefault="007B5C5A">
      <w:pPr>
        <w:spacing w:line="34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Осознание </w:t>
      </w:r>
      <w:proofErr w:type="gramStart"/>
      <w:r>
        <w:rPr>
          <w:rFonts w:eastAsia="Times New Roman"/>
          <w:sz w:val="28"/>
          <w:szCs w:val="28"/>
        </w:rPr>
        <w:t>ситуации</w:t>
      </w:r>
      <w:proofErr w:type="gramEnd"/>
      <w:r>
        <w:rPr>
          <w:rFonts w:eastAsia="Times New Roman"/>
          <w:sz w:val="28"/>
          <w:szCs w:val="28"/>
        </w:rPr>
        <w:t xml:space="preserve"> общения: с </w:t>
      </w:r>
      <w:proofErr w:type="gramStart"/>
      <w:r>
        <w:rPr>
          <w:rFonts w:eastAsia="Times New Roman"/>
          <w:sz w:val="28"/>
          <w:szCs w:val="28"/>
        </w:rPr>
        <w:t>какой</w:t>
      </w:r>
      <w:proofErr w:type="gramEnd"/>
      <w:r>
        <w:rPr>
          <w:rFonts w:eastAsia="Times New Roman"/>
          <w:sz w:val="28"/>
          <w:szCs w:val="28"/>
        </w:rPr>
        <w:t xml:space="preserve"> целью, с кем и где происходит</w:t>
      </w:r>
    </w:p>
    <w:p w:rsidR="001347EC" w:rsidRDefault="002D44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5168;visibility:visible;mso-wrap-distance-left:0;mso-wrap-distance-right:0" from="-4.85pt,-47.7pt" to="-4.85pt,677.85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656192;visibility:visible;mso-wrap-distance-left:0;mso-wrap-distance-right:0" from="258.3pt,-47.7pt" to="258.3pt,677.85pt" o:allowincell="f" strokeweight=".16931mm"/>
        </w:pict>
      </w:r>
    </w:p>
    <w:p w:rsidR="001347EC" w:rsidRDefault="001347EC">
      <w:pPr>
        <w:spacing w:line="9" w:lineRule="exact"/>
        <w:rPr>
          <w:sz w:val="20"/>
          <w:szCs w:val="20"/>
        </w:rPr>
      </w:pPr>
    </w:p>
    <w:p w:rsidR="001347EC" w:rsidRDefault="007B5C5A">
      <w:pPr>
        <w:spacing w:line="35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общение? Практическое овладение диалогической формой родной речи. Выражение собственного мнения, его</w:t>
      </w:r>
    </w:p>
    <w:p w:rsidR="001347EC" w:rsidRDefault="001347EC">
      <w:pPr>
        <w:spacing w:line="21" w:lineRule="exact"/>
        <w:rPr>
          <w:sz w:val="20"/>
          <w:szCs w:val="20"/>
        </w:rPr>
      </w:pPr>
    </w:p>
    <w:p w:rsidR="001347EC" w:rsidRDefault="007B5C5A">
      <w:pPr>
        <w:spacing w:line="29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аргументация с учетом ситуации общения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42" w:lineRule="exact"/>
        <w:rPr>
          <w:sz w:val="20"/>
          <w:szCs w:val="20"/>
        </w:rPr>
      </w:pPr>
    </w:p>
    <w:p w:rsidR="001347EC" w:rsidRDefault="007B5C5A">
      <w:pPr>
        <w:tabs>
          <w:tab w:val="left" w:pos="2200"/>
          <w:tab w:val="left" w:pos="4080"/>
        </w:tabs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Овладение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умениями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ведения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tabs>
          <w:tab w:val="left" w:pos="1880"/>
          <w:tab w:val="left" w:pos="3560"/>
        </w:tabs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разговора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(начать,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поддержать,</w:t>
      </w:r>
      <w:proofErr w:type="gramEnd"/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tabs>
          <w:tab w:val="left" w:pos="2040"/>
          <w:tab w:val="left" w:pos="39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закончить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разговор,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привлечь</w:t>
      </w:r>
    </w:p>
    <w:p w:rsidR="001347EC" w:rsidRDefault="001347EC">
      <w:pPr>
        <w:spacing w:line="174" w:lineRule="exact"/>
        <w:rPr>
          <w:sz w:val="20"/>
          <w:szCs w:val="20"/>
        </w:rPr>
      </w:pPr>
    </w:p>
    <w:p w:rsidR="001347EC" w:rsidRDefault="007B5C5A">
      <w:pPr>
        <w:spacing w:line="361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внимание).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>нформационных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63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коммуникационных технологий (ИКТ).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Монолог.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59" w:lineRule="exact"/>
        <w:rPr>
          <w:sz w:val="20"/>
          <w:szCs w:val="20"/>
        </w:rPr>
      </w:pPr>
    </w:p>
    <w:p w:rsidR="001347EC" w:rsidRDefault="007B5C5A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Характеристика человека по его речи. Требования к речи. Выбор языковых сре</w:t>
      </w:r>
      <w:proofErr w:type="gramStart"/>
      <w:r>
        <w:rPr>
          <w:rFonts w:eastAsia="Times New Roman"/>
          <w:sz w:val="28"/>
          <w:szCs w:val="28"/>
        </w:rPr>
        <w:t>дств в с</w:t>
      </w:r>
      <w:proofErr w:type="gramEnd"/>
      <w:r>
        <w:rPr>
          <w:rFonts w:eastAsia="Times New Roman"/>
          <w:sz w:val="28"/>
          <w:szCs w:val="28"/>
        </w:rPr>
        <w:t>оответствии с целями и условиями общения для эффективного решения коммуникативной задачи.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89" w:lineRule="exact"/>
        <w:rPr>
          <w:sz w:val="20"/>
          <w:szCs w:val="20"/>
        </w:rPr>
      </w:pPr>
    </w:p>
    <w:p w:rsidR="001347EC" w:rsidRDefault="007B5C5A">
      <w:pPr>
        <w:tabs>
          <w:tab w:val="left" w:pos="1320"/>
          <w:tab w:val="left" w:pos="3580"/>
          <w:tab w:val="left" w:pos="49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</w:t>
      </w:r>
      <w:r>
        <w:rPr>
          <w:rFonts w:eastAsia="Times New Roman"/>
          <w:sz w:val="28"/>
          <w:szCs w:val="28"/>
        </w:rPr>
        <w:tab/>
        <w:t>познавательного</w:t>
      </w:r>
      <w:r>
        <w:rPr>
          <w:rFonts w:eastAsia="Times New Roman"/>
          <w:sz w:val="28"/>
          <w:szCs w:val="28"/>
        </w:rPr>
        <w:tab/>
        <w:t>интереса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tabs>
          <w:tab w:val="left" w:pos="2720"/>
          <w:tab w:val="left" w:pos="40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происхождению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слов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«Азбука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tabs>
          <w:tab w:val="left" w:pos="2400"/>
          <w:tab w:val="left" w:pos="39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вежливости»: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формулы</w:t>
      </w:r>
    </w:p>
    <w:p w:rsidR="001347EC" w:rsidRDefault="002D44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7216;visibility:visible;mso-wrap-distance-left:0;mso-wrap-distance-right:0" from="-225.8pt,8.75pt" to="258.55pt,8.75pt" o:allowincell="f" strokeweight=".16931mm"/>
        </w:pict>
      </w:r>
    </w:p>
    <w:p w:rsidR="001347EC" w:rsidRDefault="001347EC">
      <w:pPr>
        <w:sectPr w:rsidR="001347EC">
          <w:pgSz w:w="11900" w:h="16838"/>
          <w:pgMar w:top="1150" w:right="846" w:bottom="809" w:left="1440" w:header="0" w:footer="0" w:gutter="0"/>
          <w:cols w:num="2" w:space="720" w:equalWidth="0">
            <w:col w:w="3840" w:space="720"/>
            <w:col w:w="506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2800"/>
        <w:gridCol w:w="1240"/>
        <w:gridCol w:w="1280"/>
        <w:gridCol w:w="960"/>
        <w:gridCol w:w="520"/>
        <w:gridCol w:w="820"/>
        <w:gridCol w:w="1680"/>
        <w:gridCol w:w="30"/>
      </w:tblGrid>
      <w:tr w:rsidR="001347EC">
        <w:trPr>
          <w:trHeight w:val="326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речевого   этикета.   Вежливые   слова.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акнаписатьзаписку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?».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  речи  с  элементами  культуры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речи. Как написать поздравление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Практическое  овладение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монологической</w:t>
            </w:r>
          </w:p>
        </w:tc>
        <w:tc>
          <w:tcPr>
            <w:tcW w:w="3020" w:type="dxa"/>
            <w:gridSpan w:val="3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формой речи. Наша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Родина – Россия.</w:t>
            </w:r>
          </w:p>
        </w:tc>
        <w:tc>
          <w:tcPr>
            <w:tcW w:w="52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70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09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Текст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.</w:t>
            </w:r>
            <w:proofErr w:type="gramEnd"/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Предложение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 часа</w:t>
            </w:r>
          </w:p>
        </w:tc>
        <w:tc>
          <w:tcPr>
            <w:tcW w:w="2760" w:type="dxa"/>
            <w:gridSpan w:val="3"/>
            <w:vAlign w:val="bottom"/>
          </w:tcPr>
          <w:p w:rsidR="001347EC" w:rsidRDefault="007B5C5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Смысловое единство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spacing w:line="30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предложений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17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1-2.  Создание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устных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1347EC" w:rsidRDefault="007B5C5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39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right="7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тексте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. Знакомство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письменных текстов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39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жанрами</w:t>
            </w:r>
          </w:p>
        </w:tc>
        <w:tc>
          <w:tcPr>
            <w:tcW w:w="960" w:type="dxa"/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письма</w:t>
            </w:r>
          </w:p>
        </w:tc>
        <w:tc>
          <w:tcPr>
            <w:tcW w:w="520" w:type="dxa"/>
            <w:vAlign w:val="bottom"/>
          </w:tcPr>
          <w:p w:rsidR="001347EC" w:rsidRDefault="007B5C5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поздравления.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поставленной задачей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поздравительной открытки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Логическое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4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(смысловое) ударение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 родном языке.  Написание письма,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предложении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объявления. Составление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устного</w:t>
            </w:r>
            <w:proofErr w:type="gramEnd"/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(письменного) рассказа  по  серии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рисунков. Составление рассказа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репродукции картины. Наша Родина –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Россия.</w:t>
            </w:r>
          </w:p>
        </w:tc>
        <w:tc>
          <w:tcPr>
            <w:tcW w:w="96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8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5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09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Слова, слова, слова…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часа</w:t>
            </w: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 значения слова по тексту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1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7B5C5A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spacing w:line="3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Номинальная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vMerge w:val="restart"/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 уточнение значения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(назывная) функция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3580" w:type="dxa"/>
            <w:gridSpan w:val="4"/>
            <w:vMerge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3"/>
        </w:trPr>
        <w:tc>
          <w:tcPr>
            <w:tcW w:w="32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слова. Понимание слова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1347EC" w:rsidRDefault="007B5C5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помощью</w:t>
            </w:r>
          </w:p>
        </w:tc>
        <w:tc>
          <w:tcPr>
            <w:tcW w:w="1340" w:type="dxa"/>
            <w:gridSpan w:val="2"/>
            <w:vAlign w:val="bottom"/>
          </w:tcPr>
          <w:p w:rsidR="001347EC" w:rsidRDefault="007B5C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толкового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словаря.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единства звучания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Наблюдение за использованием в речи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значения. Слова как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 название многих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синонимов и антонимов.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однородных предметов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Орфоэпические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4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нормы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современного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орфоэпическим словарем.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русского языка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Орфоэпические нормы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современного</w:t>
            </w:r>
            <w:proofErr w:type="gramEnd"/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русского литературного языка. Перенос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слов по слогам. Фонетический анализ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слова.</w:t>
            </w:r>
          </w:p>
        </w:tc>
        <w:tc>
          <w:tcPr>
            <w:tcW w:w="96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5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09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spacing w:line="309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Звуки и буквы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 часов</w:t>
            </w: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Звуки и буквы. Различие звуков и букв.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0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Различие звуков и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</w:tbl>
    <w:p w:rsidR="001347EC" w:rsidRDefault="001347EC">
      <w:pPr>
        <w:sectPr w:rsidR="001347EC">
          <w:pgSz w:w="11900" w:h="16838"/>
          <w:pgMar w:top="1112" w:right="726" w:bottom="439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1240"/>
        <w:gridCol w:w="5260"/>
        <w:gridCol w:w="30"/>
      </w:tblGrid>
      <w:tr w:rsidR="001347EC">
        <w:trPr>
          <w:trHeight w:val="326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букв. Звуки 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Звуки и их обозначение буквами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обозначение буквами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письме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письме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2.Использование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алфавита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работа над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Алфавит. Правильное называние букв, их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словарем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3.Сведения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последовательность. Использование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источниках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пополнения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алфавита при работе со словарями,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словарного запаса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русского языка.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справочниками, каталогами. Гласные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4.Создание нового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звуки, их признаки.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5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объекта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занимательных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Смыслоразличительная и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заданий по русскому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слогообразующая роль гласных звуков.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5.Развитие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Буквы, обозначающие гласные звуки.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 нового информационного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интереса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происхождению имен,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объекта занимательных заданий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фамилий, история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русскому языку.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названия своего города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80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Проект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происхождению имен,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3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фамилий, история названия своего города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70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09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spacing w:line="309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Части речи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часа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Имя прилагательное. Значение и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17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1.Имя прилагательное.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употребление в речи. Зависимость формы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Значение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употребление в речи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имени прилагательного от формы имени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2.Формирование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существительного. Изменение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чувства уважения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3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русскому языку,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прилагательных по родам, числам.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гордости за русский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Синтаксическая функция имени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прилагательного в предложении.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Литературные нормы употребления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5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речи таких слов и их форм, как кофе,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мышь, фамилия, шампунь и других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именами прилагательными.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967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Редактирование текста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</w:tbl>
    <w:p w:rsidR="001347EC" w:rsidRDefault="001347EC">
      <w:pPr>
        <w:sectPr w:rsidR="001347EC">
          <w:pgSz w:w="11900" w:h="16838"/>
          <w:pgMar w:top="1112" w:right="726" w:bottom="619" w:left="1440" w:header="0" w:footer="0" w:gutter="0"/>
          <w:cols w:space="720" w:equalWidth="0">
            <w:col w:w="9740"/>
          </w:cols>
        </w:sectPr>
      </w:pPr>
    </w:p>
    <w:p w:rsidR="001347EC" w:rsidRDefault="002D447E">
      <w:pPr>
        <w:spacing w:line="356" w:lineRule="auto"/>
        <w:ind w:left="4560"/>
        <w:rPr>
          <w:sz w:val="20"/>
          <w:szCs w:val="20"/>
        </w:rPr>
      </w:pPr>
      <w:r w:rsidRPr="002D447E">
        <w:rPr>
          <w:rFonts w:eastAsia="Times New Roman"/>
          <w:sz w:val="28"/>
          <w:szCs w:val="28"/>
        </w:rPr>
        <w:lastRenderedPageBreak/>
        <w:pict>
          <v:line id="Shape 7" o:spid="_x0000_s1032" style="position:absolute;left:0;text-align:left;z-index:251658240;visibility:visible;mso-wrap-distance-left:0;mso-wrap-distance-right:0;mso-position-horizontal-relative:page;mso-position-vertical-relative:page" from="74.15pt,56.85pt" to="558.55pt,56.85pt" o:allowincell="f" strokeweight=".48pt">
            <w10:wrap anchorx="page" anchory="page"/>
          </v:line>
        </w:pict>
      </w:r>
      <w:r w:rsidRPr="002D447E">
        <w:rPr>
          <w:rFonts w:eastAsia="Times New Roman"/>
          <w:sz w:val="28"/>
          <w:szCs w:val="28"/>
        </w:rPr>
        <w:pict>
          <v:line id="Shape 8" o:spid="_x0000_s1033" style="position:absolute;left:0;text-align:left;z-index:251659264;visibility:visible;mso-wrap-distance-left:0;mso-wrap-distance-right:0;mso-position-horizontal-relative:page;mso-position-vertical-relative:page" from="74.4pt,56.6pt" to="74.4pt,154.3pt" o:allowincell="f" strokeweight=".48pt">
            <w10:wrap anchorx="page" anchory="page"/>
          </v:line>
        </w:pict>
      </w:r>
      <w:r w:rsidRPr="002D447E">
        <w:rPr>
          <w:rFonts w:eastAsia="Times New Roman"/>
          <w:sz w:val="28"/>
          <w:szCs w:val="28"/>
        </w:rPr>
        <w:pict>
          <v:line id="Shape 9" o:spid="_x0000_s1034" style="position:absolute;left:0;text-align:left;z-index:251660288;visibility:visible;mso-wrap-distance-left:0;mso-wrap-distance-right:0;mso-position-horizontal-relative:page;mso-position-vertical-relative:page" from="232.85pt,56.6pt" to="232.85pt,154.3pt" o:allowincell="f" strokeweight=".16931mm">
            <w10:wrap anchorx="page" anchory="page"/>
          </v:line>
        </w:pict>
      </w:r>
      <w:r w:rsidRPr="002D447E">
        <w:rPr>
          <w:rFonts w:eastAsia="Times New Roman"/>
          <w:sz w:val="28"/>
          <w:szCs w:val="28"/>
        </w:rPr>
        <w:pict>
          <v:line id="Shape 10" o:spid="_x0000_s1035" style="position:absolute;left:0;text-align:left;z-index:251661312;visibility:visible;mso-wrap-distance-left:0;mso-wrap-distance-right:0;mso-position-horizontal-relative:page;mso-position-vertical-relative:page" from="295.1pt,56.6pt" to="295.1pt,154.3pt" o:allowincell="f" strokeweight=".16931mm">
            <w10:wrap anchorx="page" anchory="page"/>
          </v:line>
        </w:pict>
      </w:r>
      <w:r w:rsidRPr="002D447E">
        <w:rPr>
          <w:rFonts w:eastAsia="Times New Roman"/>
          <w:sz w:val="28"/>
          <w:szCs w:val="28"/>
        </w:rPr>
        <w:pict>
          <v:line id="Shape 11" o:spid="_x0000_s1036" style="position:absolute;left:0;text-align:left;z-index:251662336;visibility:visible;mso-wrap-distance-left:0;mso-wrap-distance-right:0;mso-position-horizontal-relative:page;mso-position-vertical-relative:page" from="558.3pt,56.6pt" to="558.3pt,154.3pt" o:allowincell="f" strokeweight=".16931mm">
            <w10:wrap anchorx="page" anchory="page"/>
          </v:line>
        </w:pict>
      </w:r>
      <w:r w:rsidR="007B5C5A">
        <w:rPr>
          <w:rFonts w:eastAsia="Times New Roman"/>
          <w:sz w:val="28"/>
          <w:szCs w:val="28"/>
        </w:rPr>
        <w:t>повторяющимися именами прилагательными. Составление текста из предложений с нарушенной последовательностью повествования.</w:t>
      </w:r>
    </w:p>
    <w:p w:rsidR="001347EC" w:rsidRDefault="002D44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3360;visibility:visible;mso-wrap-distance-left:0;mso-wrap-distance-right:0" from="2.15pt,1pt" to="486.55pt,1pt" o:allowincell="f" strokeweight=".16931mm"/>
        </w:pict>
      </w:r>
    </w:p>
    <w:p w:rsidR="001347EC" w:rsidRDefault="001347EC">
      <w:pPr>
        <w:sectPr w:rsidR="001347EC">
          <w:pgSz w:w="11900" w:h="16838"/>
          <w:pgMar w:top="1150" w:right="966" w:bottom="1440" w:left="1440" w:header="0" w:footer="0" w:gutter="0"/>
          <w:cols w:space="720" w:equalWidth="0">
            <w:col w:w="9500"/>
          </w:cols>
        </w:sectPr>
      </w:pPr>
    </w:p>
    <w:p w:rsidR="007B5C5A" w:rsidRDefault="007B5C5A"/>
    <w:sectPr w:rsidR="007B5C5A" w:rsidSect="001347EC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06A8518"/>
    <w:lvl w:ilvl="0" w:tplc="8CD200A8">
      <w:start w:val="5"/>
      <w:numFmt w:val="decimal"/>
      <w:lvlText w:val="%1."/>
      <w:lvlJc w:val="left"/>
    </w:lvl>
    <w:lvl w:ilvl="1" w:tplc="A58A520A">
      <w:start w:val="1"/>
      <w:numFmt w:val="decimal"/>
      <w:lvlText w:val="%2"/>
      <w:lvlJc w:val="left"/>
    </w:lvl>
    <w:lvl w:ilvl="2" w:tplc="AD621DFA">
      <w:numFmt w:val="decimal"/>
      <w:lvlText w:val=""/>
      <w:lvlJc w:val="left"/>
    </w:lvl>
    <w:lvl w:ilvl="3" w:tplc="8106225C">
      <w:numFmt w:val="decimal"/>
      <w:lvlText w:val=""/>
      <w:lvlJc w:val="left"/>
    </w:lvl>
    <w:lvl w:ilvl="4" w:tplc="A2123B46">
      <w:numFmt w:val="decimal"/>
      <w:lvlText w:val=""/>
      <w:lvlJc w:val="left"/>
    </w:lvl>
    <w:lvl w:ilvl="5" w:tplc="3A0E905C">
      <w:numFmt w:val="decimal"/>
      <w:lvlText w:val=""/>
      <w:lvlJc w:val="left"/>
    </w:lvl>
    <w:lvl w:ilvl="6" w:tplc="B588AF74">
      <w:numFmt w:val="decimal"/>
      <w:lvlText w:val=""/>
      <w:lvlJc w:val="left"/>
    </w:lvl>
    <w:lvl w:ilvl="7" w:tplc="6B62F9DE">
      <w:numFmt w:val="decimal"/>
      <w:lvlText w:val=""/>
      <w:lvlJc w:val="left"/>
    </w:lvl>
    <w:lvl w:ilvl="8" w:tplc="4F48FB6A">
      <w:numFmt w:val="decimal"/>
      <w:lvlText w:val=""/>
      <w:lvlJc w:val="left"/>
    </w:lvl>
  </w:abstractNum>
  <w:abstractNum w:abstractNumId="1">
    <w:nsid w:val="00001649"/>
    <w:multiLevelType w:val="hybridMultilevel"/>
    <w:tmpl w:val="B48CECF6"/>
    <w:lvl w:ilvl="0" w:tplc="57280546">
      <w:start w:val="1"/>
      <w:numFmt w:val="bullet"/>
      <w:lvlText w:val="в"/>
      <w:lvlJc w:val="left"/>
    </w:lvl>
    <w:lvl w:ilvl="1" w:tplc="B9CEA856">
      <w:numFmt w:val="decimal"/>
      <w:lvlText w:val=""/>
      <w:lvlJc w:val="left"/>
    </w:lvl>
    <w:lvl w:ilvl="2" w:tplc="72104DAE">
      <w:numFmt w:val="decimal"/>
      <w:lvlText w:val=""/>
      <w:lvlJc w:val="left"/>
    </w:lvl>
    <w:lvl w:ilvl="3" w:tplc="69CE7BA2">
      <w:numFmt w:val="decimal"/>
      <w:lvlText w:val=""/>
      <w:lvlJc w:val="left"/>
    </w:lvl>
    <w:lvl w:ilvl="4" w:tplc="9D623E9A">
      <w:numFmt w:val="decimal"/>
      <w:lvlText w:val=""/>
      <w:lvlJc w:val="left"/>
    </w:lvl>
    <w:lvl w:ilvl="5" w:tplc="23A01588">
      <w:numFmt w:val="decimal"/>
      <w:lvlText w:val=""/>
      <w:lvlJc w:val="left"/>
    </w:lvl>
    <w:lvl w:ilvl="6" w:tplc="68528FD8">
      <w:numFmt w:val="decimal"/>
      <w:lvlText w:val=""/>
      <w:lvlJc w:val="left"/>
    </w:lvl>
    <w:lvl w:ilvl="7" w:tplc="F32EF394">
      <w:numFmt w:val="decimal"/>
      <w:lvlText w:val=""/>
      <w:lvlJc w:val="left"/>
    </w:lvl>
    <w:lvl w:ilvl="8" w:tplc="2F24F294">
      <w:numFmt w:val="decimal"/>
      <w:lvlText w:val=""/>
      <w:lvlJc w:val="left"/>
    </w:lvl>
  </w:abstractNum>
  <w:abstractNum w:abstractNumId="2">
    <w:nsid w:val="000026E9"/>
    <w:multiLevelType w:val="hybridMultilevel"/>
    <w:tmpl w:val="45B4844A"/>
    <w:lvl w:ilvl="0" w:tplc="83609DD4">
      <w:start w:val="1"/>
      <w:numFmt w:val="decimal"/>
      <w:lvlText w:val="%1"/>
      <w:lvlJc w:val="left"/>
    </w:lvl>
    <w:lvl w:ilvl="1" w:tplc="3E4E860A">
      <w:start w:val="3"/>
      <w:numFmt w:val="decimal"/>
      <w:lvlText w:val="%2"/>
      <w:lvlJc w:val="left"/>
    </w:lvl>
    <w:lvl w:ilvl="2" w:tplc="995613A2">
      <w:numFmt w:val="decimal"/>
      <w:lvlText w:val=""/>
      <w:lvlJc w:val="left"/>
    </w:lvl>
    <w:lvl w:ilvl="3" w:tplc="A9689266">
      <w:numFmt w:val="decimal"/>
      <w:lvlText w:val=""/>
      <w:lvlJc w:val="left"/>
    </w:lvl>
    <w:lvl w:ilvl="4" w:tplc="BE88ED2E">
      <w:numFmt w:val="decimal"/>
      <w:lvlText w:val=""/>
      <w:lvlJc w:val="left"/>
    </w:lvl>
    <w:lvl w:ilvl="5" w:tplc="7C5AE782">
      <w:numFmt w:val="decimal"/>
      <w:lvlText w:val=""/>
      <w:lvlJc w:val="left"/>
    </w:lvl>
    <w:lvl w:ilvl="6" w:tplc="1F2AEB54">
      <w:numFmt w:val="decimal"/>
      <w:lvlText w:val=""/>
      <w:lvlJc w:val="left"/>
    </w:lvl>
    <w:lvl w:ilvl="7" w:tplc="8166A29E">
      <w:numFmt w:val="decimal"/>
      <w:lvlText w:val=""/>
      <w:lvlJc w:val="left"/>
    </w:lvl>
    <w:lvl w:ilvl="8" w:tplc="F5184B5C">
      <w:numFmt w:val="decimal"/>
      <w:lvlText w:val=""/>
      <w:lvlJc w:val="left"/>
    </w:lvl>
  </w:abstractNum>
  <w:abstractNum w:abstractNumId="3">
    <w:nsid w:val="000041BB"/>
    <w:multiLevelType w:val="hybridMultilevel"/>
    <w:tmpl w:val="373429EA"/>
    <w:lvl w:ilvl="0" w:tplc="69961538">
      <w:start w:val="3"/>
      <w:numFmt w:val="decimal"/>
      <w:lvlText w:val="%1."/>
      <w:lvlJc w:val="left"/>
    </w:lvl>
    <w:lvl w:ilvl="1" w:tplc="84460506">
      <w:numFmt w:val="decimal"/>
      <w:lvlText w:val=""/>
      <w:lvlJc w:val="left"/>
    </w:lvl>
    <w:lvl w:ilvl="2" w:tplc="F9446A48">
      <w:numFmt w:val="decimal"/>
      <w:lvlText w:val=""/>
      <w:lvlJc w:val="left"/>
    </w:lvl>
    <w:lvl w:ilvl="3" w:tplc="C3EA911C">
      <w:numFmt w:val="decimal"/>
      <w:lvlText w:val=""/>
      <w:lvlJc w:val="left"/>
    </w:lvl>
    <w:lvl w:ilvl="4" w:tplc="7606401E">
      <w:numFmt w:val="decimal"/>
      <w:lvlText w:val=""/>
      <w:lvlJc w:val="left"/>
    </w:lvl>
    <w:lvl w:ilvl="5" w:tplc="2068AC42">
      <w:numFmt w:val="decimal"/>
      <w:lvlText w:val=""/>
      <w:lvlJc w:val="left"/>
    </w:lvl>
    <w:lvl w:ilvl="6" w:tplc="0BD07E6C">
      <w:numFmt w:val="decimal"/>
      <w:lvlText w:val=""/>
      <w:lvlJc w:val="left"/>
    </w:lvl>
    <w:lvl w:ilvl="7" w:tplc="73C012D6">
      <w:numFmt w:val="decimal"/>
      <w:lvlText w:val=""/>
      <w:lvlJc w:val="left"/>
    </w:lvl>
    <w:lvl w:ilvl="8" w:tplc="2364F5F4">
      <w:numFmt w:val="decimal"/>
      <w:lvlText w:val=""/>
      <w:lvlJc w:val="left"/>
    </w:lvl>
  </w:abstractNum>
  <w:abstractNum w:abstractNumId="4">
    <w:nsid w:val="00005AF1"/>
    <w:multiLevelType w:val="hybridMultilevel"/>
    <w:tmpl w:val="A10A83FA"/>
    <w:lvl w:ilvl="0" w:tplc="9A5E7B14">
      <w:start w:val="2"/>
      <w:numFmt w:val="decimal"/>
      <w:lvlText w:val="%1"/>
      <w:lvlJc w:val="left"/>
    </w:lvl>
    <w:lvl w:ilvl="1" w:tplc="094AC65A">
      <w:numFmt w:val="decimal"/>
      <w:lvlText w:val=""/>
      <w:lvlJc w:val="left"/>
    </w:lvl>
    <w:lvl w:ilvl="2" w:tplc="14520A46">
      <w:numFmt w:val="decimal"/>
      <w:lvlText w:val=""/>
      <w:lvlJc w:val="left"/>
    </w:lvl>
    <w:lvl w:ilvl="3" w:tplc="84762AB2">
      <w:numFmt w:val="decimal"/>
      <w:lvlText w:val=""/>
      <w:lvlJc w:val="left"/>
    </w:lvl>
    <w:lvl w:ilvl="4" w:tplc="3F44A076">
      <w:numFmt w:val="decimal"/>
      <w:lvlText w:val=""/>
      <w:lvlJc w:val="left"/>
    </w:lvl>
    <w:lvl w:ilvl="5" w:tplc="7526AA0E">
      <w:numFmt w:val="decimal"/>
      <w:lvlText w:val=""/>
      <w:lvlJc w:val="left"/>
    </w:lvl>
    <w:lvl w:ilvl="6" w:tplc="475029EA">
      <w:numFmt w:val="decimal"/>
      <w:lvlText w:val=""/>
      <w:lvlJc w:val="left"/>
    </w:lvl>
    <w:lvl w:ilvl="7" w:tplc="6A1ACEFC">
      <w:numFmt w:val="decimal"/>
      <w:lvlText w:val=""/>
      <w:lvlJc w:val="left"/>
    </w:lvl>
    <w:lvl w:ilvl="8" w:tplc="376EF464">
      <w:numFmt w:val="decimal"/>
      <w:lvlText w:val=""/>
      <w:lvlJc w:val="left"/>
    </w:lvl>
  </w:abstractNum>
  <w:abstractNum w:abstractNumId="5">
    <w:nsid w:val="00005F90"/>
    <w:multiLevelType w:val="hybridMultilevel"/>
    <w:tmpl w:val="27984BA4"/>
    <w:lvl w:ilvl="0" w:tplc="3DAECE0A">
      <w:start w:val="2"/>
      <w:numFmt w:val="decimal"/>
      <w:lvlText w:val="%1"/>
      <w:lvlJc w:val="left"/>
    </w:lvl>
    <w:lvl w:ilvl="1" w:tplc="DA244EAC">
      <w:numFmt w:val="decimal"/>
      <w:lvlText w:val=""/>
      <w:lvlJc w:val="left"/>
    </w:lvl>
    <w:lvl w:ilvl="2" w:tplc="9E360378">
      <w:numFmt w:val="decimal"/>
      <w:lvlText w:val=""/>
      <w:lvlJc w:val="left"/>
    </w:lvl>
    <w:lvl w:ilvl="3" w:tplc="56D23606">
      <w:numFmt w:val="decimal"/>
      <w:lvlText w:val=""/>
      <w:lvlJc w:val="left"/>
    </w:lvl>
    <w:lvl w:ilvl="4" w:tplc="0F325A06">
      <w:numFmt w:val="decimal"/>
      <w:lvlText w:val=""/>
      <w:lvlJc w:val="left"/>
    </w:lvl>
    <w:lvl w:ilvl="5" w:tplc="080AD8F4">
      <w:numFmt w:val="decimal"/>
      <w:lvlText w:val=""/>
      <w:lvlJc w:val="left"/>
    </w:lvl>
    <w:lvl w:ilvl="6" w:tplc="81A891AE">
      <w:numFmt w:val="decimal"/>
      <w:lvlText w:val=""/>
      <w:lvlJc w:val="left"/>
    </w:lvl>
    <w:lvl w:ilvl="7" w:tplc="56848980">
      <w:numFmt w:val="decimal"/>
      <w:lvlText w:val=""/>
      <w:lvlJc w:val="left"/>
    </w:lvl>
    <w:lvl w:ilvl="8" w:tplc="7D2A45C2">
      <w:numFmt w:val="decimal"/>
      <w:lvlText w:val=""/>
      <w:lvlJc w:val="left"/>
    </w:lvl>
  </w:abstractNum>
  <w:abstractNum w:abstractNumId="6">
    <w:nsid w:val="00006DF1"/>
    <w:multiLevelType w:val="hybridMultilevel"/>
    <w:tmpl w:val="AD96CC60"/>
    <w:lvl w:ilvl="0" w:tplc="1BE45580">
      <w:start w:val="2"/>
      <w:numFmt w:val="decimal"/>
      <w:lvlText w:val="%1"/>
      <w:lvlJc w:val="left"/>
    </w:lvl>
    <w:lvl w:ilvl="1" w:tplc="874CD0B4">
      <w:numFmt w:val="decimal"/>
      <w:lvlText w:val=""/>
      <w:lvlJc w:val="left"/>
    </w:lvl>
    <w:lvl w:ilvl="2" w:tplc="14288280">
      <w:numFmt w:val="decimal"/>
      <w:lvlText w:val=""/>
      <w:lvlJc w:val="left"/>
    </w:lvl>
    <w:lvl w:ilvl="3" w:tplc="E3FE2674">
      <w:numFmt w:val="decimal"/>
      <w:lvlText w:val=""/>
      <w:lvlJc w:val="left"/>
    </w:lvl>
    <w:lvl w:ilvl="4" w:tplc="A6302B80">
      <w:numFmt w:val="decimal"/>
      <w:lvlText w:val=""/>
      <w:lvlJc w:val="left"/>
    </w:lvl>
    <w:lvl w:ilvl="5" w:tplc="11FEA23A">
      <w:numFmt w:val="decimal"/>
      <w:lvlText w:val=""/>
      <w:lvlJc w:val="left"/>
    </w:lvl>
    <w:lvl w:ilvl="6" w:tplc="3632A3B0">
      <w:numFmt w:val="decimal"/>
      <w:lvlText w:val=""/>
      <w:lvlJc w:val="left"/>
    </w:lvl>
    <w:lvl w:ilvl="7" w:tplc="2138E5C4">
      <w:numFmt w:val="decimal"/>
      <w:lvlText w:val=""/>
      <w:lvlJc w:val="left"/>
    </w:lvl>
    <w:lvl w:ilvl="8" w:tplc="13224176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47EC"/>
    <w:rsid w:val="001347EC"/>
    <w:rsid w:val="002D447E"/>
    <w:rsid w:val="005D5BC7"/>
    <w:rsid w:val="007B5C5A"/>
    <w:rsid w:val="00A9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3</cp:revision>
  <dcterms:created xsi:type="dcterms:W3CDTF">2020-05-03T15:42:00Z</dcterms:created>
  <dcterms:modified xsi:type="dcterms:W3CDTF">2020-05-03T16:06:00Z</dcterms:modified>
</cp:coreProperties>
</file>